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C3D" w:rsidRPr="00DD5C3D" w:rsidRDefault="00DD5C3D" w:rsidP="00DD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DD5C3D"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  <w:t xml:space="preserve">  </w:t>
      </w:r>
      <w:r w:rsidRPr="00DD5C3D">
        <w:rPr>
          <w:rFonts w:ascii="Courier New" w:eastAsia="Times New Roman" w:hAnsi="Courier New" w:cs="Courier New"/>
          <w:b/>
          <w:bCs/>
          <w:color w:val="7F7F7F"/>
          <w:sz w:val="18"/>
          <w:szCs w:val="18"/>
          <w:lang w:eastAsia="ru-RU"/>
        </w:rPr>
        <w:t>ПОСТАНОВЛЕНИЕ</w:t>
      </w:r>
    </w:p>
    <w:p w:rsidR="00DD5C3D" w:rsidRPr="00DD5C3D" w:rsidRDefault="00DD5C3D" w:rsidP="00DD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DD5C3D">
        <w:rPr>
          <w:rFonts w:ascii="Courier New" w:eastAsia="Times New Roman" w:hAnsi="Courier New" w:cs="Courier New"/>
          <w:b/>
          <w:bCs/>
          <w:color w:val="7F7F7F"/>
          <w:sz w:val="18"/>
          <w:szCs w:val="18"/>
          <w:lang w:eastAsia="ru-RU"/>
        </w:rPr>
        <w:t>ГЛАВЫ ШИРИНСКОГО СЕЛЬСОВЕТА</w:t>
      </w:r>
    </w:p>
    <w:p w:rsidR="00DD5C3D" w:rsidRPr="00DD5C3D" w:rsidRDefault="00DD5C3D" w:rsidP="00DD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DD5C3D">
        <w:rPr>
          <w:rFonts w:ascii="Courier New" w:eastAsia="Times New Roman" w:hAnsi="Courier New" w:cs="Courier New"/>
          <w:b/>
          <w:bCs/>
          <w:color w:val="7F7F7F"/>
          <w:sz w:val="18"/>
          <w:szCs w:val="18"/>
          <w:lang w:eastAsia="ru-RU"/>
        </w:rPr>
        <w:t> </w:t>
      </w:r>
    </w:p>
    <w:p w:rsidR="00DD5C3D" w:rsidRPr="00DD5C3D" w:rsidRDefault="00DD5C3D" w:rsidP="00DD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DD5C3D"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  <w:t>от 15.01.2013г.                                                                                                              № 6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Об отмене Постановления Главы </w:t>
      </w:r>
      <w:proofErr w:type="spellStart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сельсовета от 25.12.2012г. № 175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«Об утверждении муниципальной целевой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программы «Улучшение демографической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ситуации в муниципальном образовании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 на 2013 –2015 годы»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 связи с протестом Прокуратуры </w:t>
      </w:r>
      <w:proofErr w:type="spellStart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3 86-4-2013 от 09.01.2013г.,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1. Отменить Постановление Главы </w:t>
      </w:r>
      <w:proofErr w:type="spellStart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от 25.12.2012г. № 175 «Об утверждении муниципальной целевой программы «Улучшение демографической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ситуации в муниципальном образовании </w:t>
      </w:r>
      <w:proofErr w:type="spellStart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 на 2013 –2015 годы»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Постановление вступает в законную силу со дня его опубликования (обнародования).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Контроль за настоящим постановлением оставляю за собой.</w:t>
      </w:r>
    </w:p>
    <w:p w:rsidR="00DD5C3D" w:rsidRPr="00DD5C3D" w:rsidRDefault="00DD5C3D" w:rsidP="00DD5C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Глава </w:t>
      </w:r>
      <w:proofErr w:type="spellStart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DD5C3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Ю. С. Ковалев</w:t>
      </w:r>
    </w:p>
    <w:p w:rsidR="003554B0" w:rsidRPr="00DD5C3D" w:rsidRDefault="00DD5C3D" w:rsidP="00DD5C3D">
      <w:bookmarkStart w:id="0" w:name="_GoBack"/>
      <w:bookmarkEnd w:id="0"/>
    </w:p>
    <w:sectPr w:rsidR="003554B0" w:rsidRPr="00DD5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C014E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1479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55980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D5C3D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135</Words>
  <Characters>772</Characters>
  <Application>Microsoft Office Word</Application>
  <DocSecurity>0</DocSecurity>
  <Lines>6</Lines>
  <Paragraphs>1</Paragraphs>
  <ScaleCrop>false</ScaleCrop>
  <Company>SPecialiST RePack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170</cp:revision>
  <dcterms:created xsi:type="dcterms:W3CDTF">2021-09-02T01:10:00Z</dcterms:created>
  <dcterms:modified xsi:type="dcterms:W3CDTF">2021-09-02T08:52:00Z</dcterms:modified>
</cp:coreProperties>
</file>