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0F8" w:rsidRPr="004170F8" w:rsidRDefault="004170F8" w:rsidP="004170F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ПОСТАНОВЛЕНИЕ</w:t>
      </w:r>
    </w:p>
    <w:p w:rsidR="004170F8" w:rsidRPr="004170F8" w:rsidRDefault="004170F8" w:rsidP="004170F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ГЛАВЫ МУНИЦИПАЛЬНОГО ОБРАЗОВАНИЯ ШИРИНСКИЙ СЕЛЬСОВЕТ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от 12 мая 2010 года                                                                                                            №49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Об утверждении порядка уведомления представителя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нанимателя (работодателя) о фактах обращения в целях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склонения муниципального служащего к коррупционных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правонарушений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целях реализации части 5 статьи 9 Федерального закона от 25.12.2008 года № 273-ФЗ «О противодействии коррупции», руководствуясь статьей 43 Устава муниципального образования Ширинский сельсовет</w:t>
      </w: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ПОСТАНОВЛЯЮ: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Утвердить Порядок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 согласно приложению.</w:t>
      </w: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2. Отделу кадров МО Ширинский сельсовет обеспечить:</w:t>
      </w: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2.1. Ознакомление под роспись с Порядком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 всех муниципальных служащих МО Ширинский сельсовет.</w:t>
      </w: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2.2. Регистрацию уведомлений о фактах обращения в целях склонения муниципального служащего к совершению коррупционных правонарушений путем внесения записей в журнал регистрации.</w:t>
      </w: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2.3. Организацию проверки сведений, содержащихся в уведомлениях о фактах обращения в целях склонения муниципального служащего к совершению коррупционных правонарушений.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3. Настоящее постановление вступает в силу после официального обнародования (опубликования)</w:t>
      </w: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4. Контроль за исполнением настоящего постановления оставляю за собой.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Глава МО Ширинский сельсовет                                                                 Ю. С. Ковалёв.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Приложение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 постановлению главы                               МО Ширинский сельсовет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12.05.2010 г. №49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ПОРЯДОК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уведомления представителя нанимателя (работодателя) о фактах обращения в целях    склонения муниципального служащего к совершению коррупционных правонарушений.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Общие положения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1.1. Настоящее Положение в соответствии с пунктом 5 статьи 9 Федерального закона от 25.12.2008 года № 273-ФЗ «О противодействии коррупции» определяет порядок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 (далее – уведомление), устанавливает перечень сведений, содержащихся в уведомлениях, порядок регистрации уведомлений, организации проверки этих сведений и принятие решений по результатам рассмотрения уведомлений.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Порядок уведомления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2.1. Во всех случаях обращения к муниципальному служащему каких-либо лиц в целях склонения его к совершению коррупционных правонарушений муниципальный служащий обязан в течение 2 рабочих дней уведомить о данных фактах представителя нанимателя (работодателя).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2.2. Направление уведомления производится в письменной форме на имя главы МО Ширинский сельсовет.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2.3. В уведомлении указывается: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фамилия, имя, отчество муниципального служащего, направившего уведомление, замещаемая им должность муниципальной службы;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информация о лице, обратившемся к муниципального служащему в целях склонения его к совершению коррупционных правонарушений с указанием его личных данных (имя, фамилия, иные известные сведения) и положения (физическое лицо, индивидуальный предприниматель, представитель или должностное лицо коммерческой организации и т.д.);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время, дата и место склонения к правонарушению;</w:t>
      </w: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— обстоятельства склонения к правонарушению (телефонный разговор, личная встреча, почтовое отправление и т.д.);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сущность предполагаемого правонарушения (злоупотребление должностными полномочиями, нецелевое расходование бюджетных средств, превышение должностных полномочий, присвоение полномочий должностного лица, незаконное участие в предпринимательской деятельности, получение взятки, дача взятки, служебный подлог и т.д.);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способ склонения к правонарушению (подкуп, угроза, обещание, обман, насилие и т.д.);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дата составления уведомления и подпись муниципального служащего.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3. Порядок регистрации уведомлений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3.1. Уведомление муниципального служащего подлежит обязательной регистрации в журнале регистрации уведомлений о фактах обращения в целях склонения муниципального служащего к совершению коррупционных правонарушений (далее – журнал регистрации уведомлений).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3.2. Журнал регистрации уведомлений оформляется, ведется и хранится в администрации МО Ширинский сельсовет.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3.3. В журнале регистрации уведомлений должны быть указаны: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фамилия, имя, отчество и замещаемая должность муниципального служащего, направившего уведомление;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дата составления и дата регистрации уведомления;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результаты проверки сведений, содержащихся в уведомлении.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Листы журнала регистрации уведомлений должны быть пронумерованы, прошнурованы и скреплены гербовой печатью.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lastRenderedPageBreak/>
        <w:t>4. Организация проверки сведений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4.1. Организация проверки сведений об обращении к муниципальному служащему каких-либо лиц в целях склонения муниципального служащего к совершению коррупционных правонарушений осуществляется комиссией</w:t>
      </w:r>
      <w:r w:rsidRPr="004170F8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 </w:t>
      </w: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администрации МО Ширинский сельсовет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 урегулированию конфликта интересов на муниципальной службе согласно постановлению главы МО Ширинский сельсовет от 12.05.2010 №50.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Приложение № 1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 Порядку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______________________________________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(Ф.И.О, должность представителя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нанимателя (работодателя)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______________________________________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(наименование органа местного самоуправления)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____________________________________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(Ф.И.О., должность муниципального служащего, место жительства, телефон)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Уведомление о факте обращения в целях склонения муниципального служащего к совершению коррупционных правонарушений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Сообщаю, что: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_________________________________________________________________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(описание обстоятельств, при которых стало известно о случаях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________________________________________________________________________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обращения к муниципальному служащему в связи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________________________________________________________________________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 исполнением им служебных обязанностей каких-либо лиц в целях склонения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________________________________________________________________________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его к совершению коррупционных правонарушений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________________________________________________________________________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(дата, место, время, другие условия)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_______________________________________________________________________.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_________________________________________________________________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(подробные сведения о коррупционных правонарушениях, которые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________________________________________________________________________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должен был бы совершить государственный или муниципальный служащий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________________________________________________________________________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 просьбе обратившихся лиц)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________________________________________________________________________.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3. _________________________________________________________________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(все известные сведения о физическом (юридическом) лице,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________________________________________________________________________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склоняющем к коррупционному правонарушению)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________________________________________________________________________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_______________________________________________________________________.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4. _________________________________________________________________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(способ и обстоятельства склонения к коррупционному правонарушению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________________________________________________________________________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(подкуп, угроза, обман и т.д.), а также информация об отказе (согласии)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________________________________________________________________________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принять предложение лица о совершении коррупционного правонарушения)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_______________________________________________________________________.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_____________________________________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(дата, подпись, инициалы и фамилия)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Приложение № 2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 Порядку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Журнал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регистрации уведомлений о фактах обращения в целях склонения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муниципального служащего к совершению коррупционных правонарушений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___________________________________________________________________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(наименование органа местного самоуправления)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"/>
        <w:gridCol w:w="110"/>
        <w:gridCol w:w="1703"/>
        <w:gridCol w:w="493"/>
        <w:gridCol w:w="2010"/>
        <w:gridCol w:w="794"/>
        <w:gridCol w:w="1291"/>
        <w:gridCol w:w="989"/>
        <w:gridCol w:w="1961"/>
      </w:tblGrid>
      <w:tr w:rsidR="004170F8" w:rsidRPr="004170F8" w:rsidTr="004170F8">
        <w:trPr>
          <w:tblCellSpacing w:w="0" w:type="dxa"/>
        </w:trPr>
        <w:tc>
          <w:tcPr>
            <w:tcW w:w="705" w:type="dxa"/>
            <w:gridSpan w:val="2"/>
            <w:shd w:val="clear" w:color="auto" w:fill="FFFFFF"/>
            <w:vAlign w:val="center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4170F8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N</w:t>
            </w:r>
          </w:p>
        </w:tc>
        <w:tc>
          <w:tcPr>
            <w:tcW w:w="2355" w:type="dxa"/>
            <w:vMerge w:val="restart"/>
            <w:shd w:val="clear" w:color="auto" w:fill="FFFFFF"/>
            <w:vAlign w:val="center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4170F8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Номер, дата уведомления (указывается номер и дата талона-  уведомления)</w:t>
            </w:r>
          </w:p>
        </w:tc>
        <w:tc>
          <w:tcPr>
            <w:tcW w:w="7995" w:type="dxa"/>
            <w:gridSpan w:val="4"/>
            <w:shd w:val="clear" w:color="auto" w:fill="FFFFFF"/>
            <w:vAlign w:val="center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4170F8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Сведения о государственном или муниципальном служащем, направившем уведомление</w:t>
            </w:r>
          </w:p>
        </w:tc>
        <w:tc>
          <w:tcPr>
            <w:tcW w:w="2265" w:type="dxa"/>
            <w:vMerge w:val="restart"/>
            <w:shd w:val="clear" w:color="auto" w:fill="FFFFFF"/>
            <w:vAlign w:val="center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4170F8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Краткое содержание уведомления</w:t>
            </w:r>
          </w:p>
        </w:tc>
        <w:tc>
          <w:tcPr>
            <w:tcW w:w="2415" w:type="dxa"/>
            <w:vMerge w:val="restart"/>
            <w:shd w:val="clear" w:color="auto" w:fill="FFFFFF"/>
            <w:vAlign w:val="center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4170F8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Ф.И.О.  лица,  принявшего уведомление</w:t>
            </w:r>
          </w:p>
        </w:tc>
      </w:tr>
      <w:tr w:rsidR="004170F8" w:rsidRPr="004170F8" w:rsidTr="004170F8">
        <w:trPr>
          <w:tblCellSpacing w:w="0" w:type="dxa"/>
        </w:trPr>
        <w:tc>
          <w:tcPr>
            <w:tcW w:w="6" w:type="dxa"/>
            <w:shd w:val="clear" w:color="auto" w:fill="FFFFFF"/>
            <w:vAlign w:val="center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705" w:type="dxa"/>
            <w:shd w:val="clear" w:color="auto" w:fill="FFFFFF"/>
            <w:vAlign w:val="center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2040" w:type="dxa"/>
            <w:shd w:val="clear" w:color="auto" w:fill="FFFFFF"/>
            <w:vAlign w:val="center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4170F8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Ф.И.О.</w:t>
            </w:r>
          </w:p>
        </w:tc>
        <w:tc>
          <w:tcPr>
            <w:tcW w:w="2415" w:type="dxa"/>
            <w:shd w:val="clear" w:color="auto" w:fill="FFFFFF"/>
            <w:vAlign w:val="center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4170F8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документ, удостоверяющий личность, — паспорт гражданина Российской Федерации; служебное  удостоверение</w:t>
            </w:r>
          </w:p>
        </w:tc>
        <w:tc>
          <w:tcPr>
            <w:tcW w:w="1695" w:type="dxa"/>
            <w:shd w:val="clear" w:color="auto" w:fill="FFFFFF"/>
            <w:vAlign w:val="center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4170F8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1845" w:type="dxa"/>
            <w:shd w:val="clear" w:color="auto" w:fill="FFFFFF"/>
            <w:vAlign w:val="center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4170F8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Контактный номер  телефона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</w:tr>
      <w:tr w:rsidR="004170F8" w:rsidRPr="004170F8" w:rsidTr="004170F8">
        <w:trPr>
          <w:tblCellSpacing w:w="0" w:type="dxa"/>
        </w:trPr>
        <w:tc>
          <w:tcPr>
            <w:tcW w:w="6" w:type="dxa"/>
            <w:shd w:val="clear" w:color="auto" w:fill="FFFFFF"/>
            <w:vAlign w:val="center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705" w:type="dxa"/>
            <w:shd w:val="clear" w:color="auto" w:fill="FFFFFF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5" w:type="dxa"/>
            <w:shd w:val="clear" w:color="auto" w:fill="FFFFFF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shd w:val="clear" w:color="auto" w:fill="FFFFFF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5" w:type="dxa"/>
            <w:shd w:val="clear" w:color="auto" w:fill="FFFFFF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shd w:val="clear" w:color="auto" w:fill="FFFFFF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FFFFFF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shd w:val="clear" w:color="auto" w:fill="FFFFFF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5" w:type="dxa"/>
            <w:shd w:val="clear" w:color="auto" w:fill="FFFFFF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70F8" w:rsidRPr="004170F8" w:rsidTr="004170F8">
        <w:trPr>
          <w:tblCellSpacing w:w="0" w:type="dxa"/>
        </w:trPr>
        <w:tc>
          <w:tcPr>
            <w:tcW w:w="6" w:type="dxa"/>
            <w:shd w:val="clear" w:color="auto" w:fill="FFFFFF"/>
            <w:vAlign w:val="center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5" w:type="dxa"/>
            <w:shd w:val="clear" w:color="auto" w:fill="FFFFFF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5" w:type="dxa"/>
            <w:shd w:val="clear" w:color="auto" w:fill="FFFFFF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shd w:val="clear" w:color="auto" w:fill="FFFFFF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5" w:type="dxa"/>
            <w:shd w:val="clear" w:color="auto" w:fill="FFFFFF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shd w:val="clear" w:color="auto" w:fill="FFFFFF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FFFFFF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shd w:val="clear" w:color="auto" w:fill="FFFFFF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5" w:type="dxa"/>
            <w:shd w:val="clear" w:color="auto" w:fill="FFFFFF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170F8" w:rsidRPr="004170F8" w:rsidTr="004170F8">
        <w:trPr>
          <w:tblCellSpacing w:w="0" w:type="dxa"/>
        </w:trPr>
        <w:tc>
          <w:tcPr>
            <w:tcW w:w="6" w:type="dxa"/>
            <w:shd w:val="clear" w:color="auto" w:fill="FFFFFF"/>
            <w:vAlign w:val="center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5" w:type="dxa"/>
            <w:shd w:val="clear" w:color="auto" w:fill="FFFFFF"/>
            <w:vAlign w:val="center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5" w:type="dxa"/>
            <w:shd w:val="clear" w:color="auto" w:fill="FFFFFF"/>
            <w:vAlign w:val="center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shd w:val="clear" w:color="auto" w:fill="FFFFFF"/>
            <w:vAlign w:val="center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5" w:type="dxa"/>
            <w:shd w:val="clear" w:color="auto" w:fill="FFFFFF"/>
            <w:vAlign w:val="center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5" w:type="dxa"/>
            <w:shd w:val="clear" w:color="auto" w:fill="FFFFFF"/>
            <w:vAlign w:val="center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shd w:val="clear" w:color="auto" w:fill="FFFFFF"/>
            <w:vAlign w:val="center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shd w:val="clear" w:color="auto" w:fill="FFFFFF"/>
            <w:vAlign w:val="center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5" w:type="dxa"/>
            <w:shd w:val="clear" w:color="auto" w:fill="FFFFFF"/>
            <w:vAlign w:val="center"/>
            <w:hideMark/>
          </w:tcPr>
          <w:p w:rsidR="004170F8" w:rsidRPr="004170F8" w:rsidRDefault="004170F8" w:rsidP="00417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Приложение № 3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 Порядку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┌────────────────────────────────────┬────────────────────────────────────┐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           ТАЛОН-КОРЕШОК            │         ТАЛОН-УВЕДОМЛЕНИЕ          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                                    │                                    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            № __________            │            № __________            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                                    │                                    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  Уведомление принято от ___________│  Уведомление принято от ___________│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│____________________________________│____________________________________│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│____________________________________│____________________________________│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  (Ф.И.О. муниципального служащего) │  (Ф.И.О. муниципального служащего) 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                                    │                                    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                                    │                                    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  Краткое содержание уведомления ___│  Краткое содержание уведомления ___│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│____________________________________│____________________________________│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│____________________________________│____________________________________│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│____________________________________│____________________________________│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│____________________________________│____________________________________│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                                    │                                    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                                    │  Уведомление принято:              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│____________________________________│____________________________________│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     (подпись и должность лица,     │(Ф.И.О., должность лица, принявшего 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      принявшего уведомление)       │           уведомление)             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                                    │____________________________________│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    «__» _______________ 200_ г.    │         (номер по Журналу)         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                                    │                                    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                                    │    «__» _______________ 200_ г.    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│____________________________________│                                    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 (подпись лица, получившего талон-  │____________________________________│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            уведомление)            │ (подпись муниципального служащего, 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                                    │     принявшего уведомление)        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    «__» _______________ 200_ г.    │                                    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│                                    │                                    │</w:t>
      </w:r>
    </w:p>
    <w:p w:rsidR="004170F8" w:rsidRPr="004170F8" w:rsidRDefault="004170F8" w:rsidP="004170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170F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└────────────────────────────────────┴────────────────────────────────────┘</w:t>
      </w:r>
    </w:p>
    <w:p w:rsidR="003554B0" w:rsidRPr="004170F8" w:rsidRDefault="004170F8" w:rsidP="004170F8">
      <w:bookmarkStart w:id="0" w:name="_GoBack"/>
      <w:bookmarkEnd w:id="0"/>
    </w:p>
    <w:sectPr w:rsidR="003554B0" w:rsidRPr="00417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7600A"/>
    <w:multiLevelType w:val="multilevel"/>
    <w:tmpl w:val="698A2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F82014"/>
    <w:multiLevelType w:val="multilevel"/>
    <w:tmpl w:val="A4E67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736E92"/>
    <w:multiLevelType w:val="multilevel"/>
    <w:tmpl w:val="54EE97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1A3A61"/>
    <w:multiLevelType w:val="multilevel"/>
    <w:tmpl w:val="C3342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C07C19"/>
    <w:multiLevelType w:val="multilevel"/>
    <w:tmpl w:val="4E9AE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3E41A2"/>
    <w:multiLevelType w:val="multilevel"/>
    <w:tmpl w:val="36E8C2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A50C31"/>
    <w:multiLevelType w:val="multilevel"/>
    <w:tmpl w:val="F1501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6379D4"/>
    <w:multiLevelType w:val="multilevel"/>
    <w:tmpl w:val="326E01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434F7A"/>
    <w:multiLevelType w:val="multilevel"/>
    <w:tmpl w:val="A0EE7C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D44294"/>
    <w:multiLevelType w:val="multilevel"/>
    <w:tmpl w:val="B6849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163706"/>
    <w:multiLevelType w:val="multilevel"/>
    <w:tmpl w:val="21FC22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4421EE"/>
    <w:multiLevelType w:val="multilevel"/>
    <w:tmpl w:val="A704B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A656D8"/>
    <w:multiLevelType w:val="multilevel"/>
    <w:tmpl w:val="C2A6DD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4A10E84"/>
    <w:multiLevelType w:val="multilevel"/>
    <w:tmpl w:val="27A0A90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986552D"/>
    <w:multiLevelType w:val="multilevel"/>
    <w:tmpl w:val="E826B8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B5F33A9"/>
    <w:multiLevelType w:val="multilevel"/>
    <w:tmpl w:val="512C5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4587FF1"/>
    <w:multiLevelType w:val="multilevel"/>
    <w:tmpl w:val="41828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602246"/>
    <w:multiLevelType w:val="multilevel"/>
    <w:tmpl w:val="13060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997440C"/>
    <w:multiLevelType w:val="multilevel"/>
    <w:tmpl w:val="6CF45C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BC54C3C"/>
    <w:multiLevelType w:val="multilevel"/>
    <w:tmpl w:val="A3764F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DE60945"/>
    <w:multiLevelType w:val="multilevel"/>
    <w:tmpl w:val="85881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1ED1301"/>
    <w:multiLevelType w:val="multilevel"/>
    <w:tmpl w:val="8D0CA3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FE706F8"/>
    <w:multiLevelType w:val="multilevel"/>
    <w:tmpl w:val="1AFEE2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5"/>
    <w:lvlOverride w:ilvl="0">
      <w:lvl w:ilvl="0">
        <w:numFmt w:val="decimal"/>
        <w:lvlText w:val="%1."/>
        <w:lvlJc w:val="left"/>
      </w:lvl>
    </w:lvlOverride>
  </w:num>
  <w:num w:numId="3">
    <w:abstractNumId w:val="5"/>
    <w:lvlOverride w:ilvl="0">
      <w:lvl w:ilvl="0">
        <w:numFmt w:val="decimal"/>
        <w:lvlText w:val="%1."/>
        <w:lvlJc w:val="left"/>
      </w:lvl>
    </w:lvlOverride>
  </w:num>
  <w:num w:numId="4">
    <w:abstractNumId w:val="5"/>
    <w:lvlOverride w:ilvl="0">
      <w:lvl w:ilvl="0">
        <w:numFmt w:val="decimal"/>
        <w:lvlText w:val="%1."/>
        <w:lvlJc w:val="left"/>
      </w:lvl>
    </w:lvlOverride>
  </w:num>
  <w:num w:numId="5">
    <w:abstractNumId w:val="5"/>
    <w:lvlOverride w:ilvl="0">
      <w:lvl w:ilvl="0">
        <w:numFmt w:val="decimal"/>
        <w:lvlText w:val="%1."/>
        <w:lvlJc w:val="left"/>
      </w:lvl>
    </w:lvlOverride>
  </w:num>
  <w:num w:numId="6">
    <w:abstractNumId w:val="5"/>
    <w:lvlOverride w:ilvl="0">
      <w:lvl w:ilvl="0">
        <w:numFmt w:val="decimal"/>
        <w:lvlText w:val="%1."/>
        <w:lvlJc w:val="left"/>
      </w:lvl>
    </w:lvlOverride>
  </w:num>
  <w:num w:numId="7">
    <w:abstractNumId w:val="6"/>
  </w:num>
  <w:num w:numId="8">
    <w:abstractNumId w:val="14"/>
    <w:lvlOverride w:ilvl="0">
      <w:lvl w:ilvl="0">
        <w:numFmt w:val="decimal"/>
        <w:lvlText w:val="%1."/>
        <w:lvlJc w:val="left"/>
      </w:lvl>
    </w:lvlOverride>
  </w:num>
  <w:num w:numId="9">
    <w:abstractNumId w:val="14"/>
    <w:lvlOverride w:ilvl="0">
      <w:lvl w:ilvl="0">
        <w:numFmt w:val="decimal"/>
        <w:lvlText w:val="%1."/>
        <w:lvlJc w:val="left"/>
      </w:lvl>
    </w:lvlOverride>
  </w:num>
  <w:num w:numId="10">
    <w:abstractNumId w:val="16"/>
  </w:num>
  <w:num w:numId="11">
    <w:abstractNumId w:val="19"/>
    <w:lvlOverride w:ilvl="0">
      <w:lvl w:ilvl="0">
        <w:numFmt w:val="decimal"/>
        <w:lvlText w:val="%1."/>
        <w:lvlJc w:val="left"/>
      </w:lvl>
    </w:lvlOverride>
  </w:num>
  <w:num w:numId="12">
    <w:abstractNumId w:val="19"/>
    <w:lvlOverride w:ilvl="0">
      <w:lvl w:ilvl="0">
        <w:numFmt w:val="decimal"/>
        <w:lvlText w:val="%1."/>
        <w:lvlJc w:val="left"/>
      </w:lvl>
    </w:lvlOverride>
  </w:num>
  <w:num w:numId="13">
    <w:abstractNumId w:val="20"/>
  </w:num>
  <w:num w:numId="14">
    <w:abstractNumId w:val="0"/>
  </w:num>
  <w:num w:numId="15">
    <w:abstractNumId w:val="7"/>
    <w:lvlOverride w:ilvl="0">
      <w:lvl w:ilvl="0">
        <w:numFmt w:val="decimal"/>
        <w:lvlText w:val="%1."/>
        <w:lvlJc w:val="left"/>
      </w:lvl>
    </w:lvlOverride>
  </w:num>
  <w:num w:numId="16">
    <w:abstractNumId w:val="15"/>
  </w:num>
  <w:num w:numId="17">
    <w:abstractNumId w:val="12"/>
    <w:lvlOverride w:ilvl="0">
      <w:lvl w:ilvl="0">
        <w:numFmt w:val="decimal"/>
        <w:lvlText w:val="%1."/>
        <w:lvlJc w:val="left"/>
      </w:lvl>
    </w:lvlOverride>
  </w:num>
  <w:num w:numId="18">
    <w:abstractNumId w:val="12"/>
    <w:lvlOverride w:ilvl="0">
      <w:lvl w:ilvl="0">
        <w:numFmt w:val="decimal"/>
        <w:lvlText w:val="%1."/>
        <w:lvlJc w:val="left"/>
      </w:lvl>
    </w:lvlOverride>
  </w:num>
  <w:num w:numId="19">
    <w:abstractNumId w:val="12"/>
    <w:lvlOverride w:ilvl="0">
      <w:lvl w:ilvl="0">
        <w:numFmt w:val="decimal"/>
        <w:lvlText w:val="%1."/>
        <w:lvlJc w:val="left"/>
      </w:lvl>
    </w:lvlOverride>
  </w:num>
  <w:num w:numId="20">
    <w:abstractNumId w:val="12"/>
    <w:lvlOverride w:ilvl="0">
      <w:lvl w:ilvl="0">
        <w:numFmt w:val="decimal"/>
        <w:lvlText w:val="%1."/>
        <w:lvlJc w:val="left"/>
      </w:lvl>
    </w:lvlOverride>
  </w:num>
  <w:num w:numId="21">
    <w:abstractNumId w:val="12"/>
    <w:lvlOverride w:ilvl="0">
      <w:lvl w:ilvl="0">
        <w:numFmt w:val="decimal"/>
        <w:lvlText w:val="%1."/>
        <w:lvlJc w:val="left"/>
      </w:lvl>
    </w:lvlOverride>
  </w:num>
  <w:num w:numId="22">
    <w:abstractNumId w:val="4"/>
  </w:num>
  <w:num w:numId="23">
    <w:abstractNumId w:val="8"/>
    <w:lvlOverride w:ilvl="0">
      <w:lvl w:ilvl="0">
        <w:numFmt w:val="decimal"/>
        <w:lvlText w:val="%1."/>
        <w:lvlJc w:val="left"/>
      </w:lvl>
    </w:lvlOverride>
  </w:num>
  <w:num w:numId="24">
    <w:abstractNumId w:val="8"/>
    <w:lvlOverride w:ilvl="0">
      <w:lvl w:ilvl="0">
        <w:numFmt w:val="decimal"/>
        <w:lvlText w:val="%1."/>
        <w:lvlJc w:val="left"/>
      </w:lvl>
    </w:lvlOverride>
  </w:num>
  <w:num w:numId="25">
    <w:abstractNumId w:val="8"/>
    <w:lvlOverride w:ilvl="0">
      <w:lvl w:ilvl="0">
        <w:numFmt w:val="decimal"/>
        <w:lvlText w:val="%1."/>
        <w:lvlJc w:val="left"/>
      </w:lvl>
    </w:lvlOverride>
  </w:num>
  <w:num w:numId="26">
    <w:abstractNumId w:val="8"/>
    <w:lvlOverride w:ilvl="0">
      <w:lvl w:ilvl="0">
        <w:numFmt w:val="decimal"/>
        <w:lvlText w:val="%1."/>
        <w:lvlJc w:val="left"/>
      </w:lvl>
    </w:lvlOverride>
  </w:num>
  <w:num w:numId="27">
    <w:abstractNumId w:val="8"/>
    <w:lvlOverride w:ilvl="0">
      <w:lvl w:ilvl="0">
        <w:numFmt w:val="decimal"/>
        <w:lvlText w:val="%1."/>
        <w:lvlJc w:val="left"/>
      </w:lvl>
    </w:lvlOverride>
  </w:num>
  <w:num w:numId="28">
    <w:abstractNumId w:val="3"/>
  </w:num>
  <w:num w:numId="29">
    <w:abstractNumId w:val="11"/>
  </w:num>
  <w:num w:numId="30">
    <w:abstractNumId w:val="21"/>
    <w:lvlOverride w:ilvl="0">
      <w:lvl w:ilvl="0">
        <w:numFmt w:val="decimal"/>
        <w:lvlText w:val="%1."/>
        <w:lvlJc w:val="left"/>
      </w:lvl>
    </w:lvlOverride>
  </w:num>
  <w:num w:numId="31">
    <w:abstractNumId w:val="21"/>
    <w:lvlOverride w:ilvl="0">
      <w:lvl w:ilvl="0">
        <w:numFmt w:val="decimal"/>
        <w:lvlText w:val="%1."/>
        <w:lvlJc w:val="left"/>
      </w:lvl>
    </w:lvlOverride>
  </w:num>
  <w:num w:numId="32">
    <w:abstractNumId w:val="21"/>
    <w:lvlOverride w:ilvl="0">
      <w:lvl w:ilvl="0">
        <w:numFmt w:val="decimal"/>
        <w:lvlText w:val="%1."/>
        <w:lvlJc w:val="left"/>
      </w:lvl>
    </w:lvlOverride>
  </w:num>
  <w:num w:numId="33">
    <w:abstractNumId w:val="1"/>
  </w:num>
  <w:num w:numId="34">
    <w:abstractNumId w:val="18"/>
    <w:lvlOverride w:ilvl="0">
      <w:lvl w:ilvl="0">
        <w:numFmt w:val="decimal"/>
        <w:lvlText w:val="%1."/>
        <w:lvlJc w:val="left"/>
      </w:lvl>
    </w:lvlOverride>
  </w:num>
  <w:num w:numId="35">
    <w:abstractNumId w:val="10"/>
    <w:lvlOverride w:ilvl="0">
      <w:lvl w:ilvl="0">
        <w:numFmt w:val="decimal"/>
        <w:lvlText w:val="%1."/>
        <w:lvlJc w:val="left"/>
      </w:lvl>
    </w:lvlOverride>
  </w:num>
  <w:num w:numId="36">
    <w:abstractNumId w:val="2"/>
    <w:lvlOverride w:ilvl="0">
      <w:lvl w:ilvl="0">
        <w:numFmt w:val="decimal"/>
        <w:lvlText w:val="%1."/>
        <w:lvlJc w:val="left"/>
      </w:lvl>
    </w:lvlOverride>
  </w:num>
  <w:num w:numId="37">
    <w:abstractNumId w:val="13"/>
    <w:lvlOverride w:ilvl="0">
      <w:lvl w:ilvl="0">
        <w:numFmt w:val="decimal"/>
        <w:lvlText w:val="%1."/>
        <w:lvlJc w:val="left"/>
      </w:lvl>
    </w:lvlOverride>
  </w:num>
  <w:num w:numId="38">
    <w:abstractNumId w:val="9"/>
  </w:num>
  <w:num w:numId="39">
    <w:abstractNumId w:val="22"/>
    <w:lvlOverride w:ilvl="0">
      <w:lvl w:ilvl="0">
        <w:numFmt w:val="decimal"/>
        <w:lvlText w:val="%1."/>
        <w:lvlJc w:val="left"/>
      </w:lvl>
    </w:lvlOverride>
  </w:num>
  <w:num w:numId="40">
    <w:abstractNumId w:val="22"/>
    <w:lvlOverride w:ilvl="0">
      <w:lvl w:ilvl="0">
        <w:numFmt w:val="decimal"/>
        <w:lvlText w:val="%1."/>
        <w:lvlJc w:val="left"/>
      </w:lvl>
    </w:lvlOverride>
  </w:num>
  <w:num w:numId="41">
    <w:abstractNumId w:val="22"/>
    <w:lvlOverride w:ilvl="0">
      <w:lvl w:ilvl="0">
        <w:numFmt w:val="decimal"/>
        <w:lvlText w:val="%1."/>
        <w:lvlJc w:val="left"/>
      </w:lvl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378A7"/>
    <w:rsid w:val="00082FF1"/>
    <w:rsid w:val="000A1D02"/>
    <w:rsid w:val="000A4C3E"/>
    <w:rsid w:val="000D4B80"/>
    <w:rsid w:val="000D4D82"/>
    <w:rsid w:val="000E63A9"/>
    <w:rsid w:val="000F6DDA"/>
    <w:rsid w:val="00112101"/>
    <w:rsid w:val="00197BE2"/>
    <w:rsid w:val="001E4EC8"/>
    <w:rsid w:val="001F6529"/>
    <w:rsid w:val="00223FFB"/>
    <w:rsid w:val="002247A3"/>
    <w:rsid w:val="00235255"/>
    <w:rsid w:val="00295A16"/>
    <w:rsid w:val="002F3970"/>
    <w:rsid w:val="00303581"/>
    <w:rsid w:val="00306816"/>
    <w:rsid w:val="00307AFA"/>
    <w:rsid w:val="00313DA6"/>
    <w:rsid w:val="00317040"/>
    <w:rsid w:val="00321393"/>
    <w:rsid w:val="00326497"/>
    <w:rsid w:val="003333DE"/>
    <w:rsid w:val="003364F4"/>
    <w:rsid w:val="00343D89"/>
    <w:rsid w:val="00367F15"/>
    <w:rsid w:val="003B5D7A"/>
    <w:rsid w:val="003C0EA9"/>
    <w:rsid w:val="003C195B"/>
    <w:rsid w:val="003D7FDA"/>
    <w:rsid w:val="003E54C8"/>
    <w:rsid w:val="003F2379"/>
    <w:rsid w:val="003F3224"/>
    <w:rsid w:val="00407D24"/>
    <w:rsid w:val="004170F8"/>
    <w:rsid w:val="0042602B"/>
    <w:rsid w:val="00460C51"/>
    <w:rsid w:val="004739C3"/>
    <w:rsid w:val="00482335"/>
    <w:rsid w:val="004E733F"/>
    <w:rsid w:val="004F4480"/>
    <w:rsid w:val="004F73B3"/>
    <w:rsid w:val="00511285"/>
    <w:rsid w:val="00526BC1"/>
    <w:rsid w:val="0054701A"/>
    <w:rsid w:val="005543EF"/>
    <w:rsid w:val="00563085"/>
    <w:rsid w:val="005A6252"/>
    <w:rsid w:val="005D067A"/>
    <w:rsid w:val="00606C32"/>
    <w:rsid w:val="0061045B"/>
    <w:rsid w:val="00657FB5"/>
    <w:rsid w:val="0069155E"/>
    <w:rsid w:val="0076537F"/>
    <w:rsid w:val="007720B7"/>
    <w:rsid w:val="007B4A9E"/>
    <w:rsid w:val="007B4FD2"/>
    <w:rsid w:val="007C4D51"/>
    <w:rsid w:val="007F63AD"/>
    <w:rsid w:val="00812F24"/>
    <w:rsid w:val="0084721D"/>
    <w:rsid w:val="008642A8"/>
    <w:rsid w:val="00883D2D"/>
    <w:rsid w:val="008C31BC"/>
    <w:rsid w:val="00936123"/>
    <w:rsid w:val="009373FA"/>
    <w:rsid w:val="00953B8C"/>
    <w:rsid w:val="00995508"/>
    <w:rsid w:val="0099567F"/>
    <w:rsid w:val="00996A6F"/>
    <w:rsid w:val="009D1CB6"/>
    <w:rsid w:val="009D6C9A"/>
    <w:rsid w:val="00A534DE"/>
    <w:rsid w:val="00A7469C"/>
    <w:rsid w:val="00A81FAF"/>
    <w:rsid w:val="00A968A5"/>
    <w:rsid w:val="00AD3916"/>
    <w:rsid w:val="00B10CB1"/>
    <w:rsid w:val="00B17C1F"/>
    <w:rsid w:val="00B42F4C"/>
    <w:rsid w:val="00BC2AEF"/>
    <w:rsid w:val="00BF1754"/>
    <w:rsid w:val="00C458F2"/>
    <w:rsid w:val="00C74784"/>
    <w:rsid w:val="00C90373"/>
    <w:rsid w:val="00CA7D6D"/>
    <w:rsid w:val="00CB4B3F"/>
    <w:rsid w:val="00CB5A14"/>
    <w:rsid w:val="00CE29CA"/>
    <w:rsid w:val="00CE6D08"/>
    <w:rsid w:val="00CF3533"/>
    <w:rsid w:val="00D739A4"/>
    <w:rsid w:val="00D83DEB"/>
    <w:rsid w:val="00D84447"/>
    <w:rsid w:val="00DB464F"/>
    <w:rsid w:val="00DC1938"/>
    <w:rsid w:val="00DD46BE"/>
    <w:rsid w:val="00DE09DE"/>
    <w:rsid w:val="00DE5047"/>
    <w:rsid w:val="00DE7D0A"/>
    <w:rsid w:val="00E16D5E"/>
    <w:rsid w:val="00E525CB"/>
    <w:rsid w:val="00F264C7"/>
    <w:rsid w:val="00F471B7"/>
    <w:rsid w:val="00F85A1F"/>
    <w:rsid w:val="00FD0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1622</Words>
  <Characters>9252</Characters>
  <Application>Microsoft Office Word</Application>
  <DocSecurity>0</DocSecurity>
  <Lines>77</Lines>
  <Paragraphs>21</Paragraphs>
  <ScaleCrop>false</ScaleCrop>
  <Company>SPecialiST RePack</Company>
  <LinksUpToDate>false</LinksUpToDate>
  <CharactersWithSpaces>10853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106</cp:revision>
  <dcterms:created xsi:type="dcterms:W3CDTF">2021-09-03T01:10:00Z</dcterms:created>
  <dcterms:modified xsi:type="dcterms:W3CDTF">2021-09-03T04:32:00Z</dcterms:modified>
</cp:coreProperties>
</file>