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РАСПОРЯЖЕНИЕ № 72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 «31» мая 2012 года с.Шира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подготовке проекта правил землепользования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 застройки населенных пунктов муниципального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образования Ширинский сельсовет Ширинского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района Республики Хакасия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руководствуюсь статьей 31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3E54C8" w:rsidRDefault="003E54C8" w:rsidP="003E54C8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Начать подготовку проекта правил землепользования и застройки населенных пунктов муниципального образования Ширинский сельсовет Ширинского района Республики Хакасия.</w:t>
      </w:r>
    </w:p>
    <w:p w:rsidR="003E54C8" w:rsidRDefault="003E54C8" w:rsidP="003E54C8">
      <w:pPr>
        <w:numPr>
          <w:ilvl w:val="1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Правила землепользования и застройки населенных пунктов муниципального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образования Ширинский сельсовет Ширинского района Республики Хакасия включают в себя: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порядок их применения и внесения изменений в указанные правила;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карту градостроительного зонирования;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градостроительные регламенты.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 Установить этапы градостроительного зонирования применительно ко всем территориям населенных пунктов муниципального образования Ширинский сельсовет Ширинского района Республики Хакасия.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 Утвердить порядок и сроки проведения работ по подготовке правил землепользования и застройки (Приложение 1).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 Утвердить комиссию по подготовке проекта правил землепользования и застройки в составе 5 человек: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Гончаров Владимир Дмитриевич – заместитель главы администрации Ширинского сельсовета Ширинского района Республики Хакасия;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Рахманова Светлана Владимировна – управляющий делами администрации Ширинского сельсовета Ширинского района Республики Хакасия;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Большаков Сергей Васильевич – главный специалист администрации Ширинского сельсовета Ширинского района Республики Хакасия;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Редель Любовь Александровна — главный специалист администрации Ширинского сельсовета Ширинского района Республики Хакасия;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Итыгин Евгений Владимирович – депутат муниципального образования Ширинский сельсовет Ширинского района Республики Хакасия.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5. Утвердить порядок деятельности комиссии по подготовке проекта правил землепользования и застройки (Приложение 2).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6. Направлять предложения по вопросу подготовки проекта правил землепользования и застройки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7.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 (Приложение 3).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8. Настоящее решение вступает с даты его подписания.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Глава Ширинского сельсовета Ю. С. Ковалев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Приложение 1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 распоряжению № 72 от 31.05.2012 г.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Порядок и сроки проведения работ по подготовке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правил землепользования и застройки</w:t>
      </w:r>
    </w:p>
    <w:tbl>
      <w:tblPr>
        <w:tblW w:w="987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57"/>
        <w:gridCol w:w="4113"/>
        <w:gridCol w:w="2550"/>
        <w:gridCol w:w="2550"/>
      </w:tblGrid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№ п/п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Сроки проведения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Исполнитель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Подготовка распоряжения о подготовке проекта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31.05.2012 г.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2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Утверждение состава комиссии по подготовке проекта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31.05.2012 г.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3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Утверждение порядка деятельности комиссии по подготовке проекта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31.05.2012 г.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4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 xml:space="preserve">Установление этапов градостроительного зонирования применительно к территории </w:t>
            </w:r>
            <w:r>
              <w:rPr>
                <w:rFonts w:ascii="Arial" w:hAnsi="Arial" w:cs="Arial"/>
                <w:color w:val="7F7F7F"/>
                <w:sz w:val="18"/>
                <w:szCs w:val="18"/>
              </w:rPr>
              <w:lastRenderedPageBreak/>
              <w:t>муниципального образования Ширинский сельсовет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lastRenderedPageBreak/>
              <w:t>31.05.2012 г.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lastRenderedPageBreak/>
              <w:t>5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Изготовление проекта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С 01.06.2012 г. до 15.06.2012 г.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  <w:p w:rsidR="003E54C8" w:rsidRDefault="003E54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С. В. Большаков</w:t>
            </w:r>
          </w:p>
          <w:p w:rsidR="003E54C8" w:rsidRDefault="003E54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С. В. Рахманова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6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Проверка комиссией проекта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На всех этапах изготовления проекта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Комиссия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7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Направление проекта правил землепользования и застройки главе Ширинского сельсовета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После проверки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8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Принятие решения о проведении публичных слушаний по проекту правил землепользования и застройки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Не позднее чем через 10 дней со дня получения проекта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9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Проведение публичных слушаний по проекту правил землепользования и застройки и опубликование проекта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  <w:p w:rsidR="003E54C8" w:rsidRDefault="003E54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комиссия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10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В течении формирования протокола публичных слушаний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11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Направление проекта правил землепользования и застройки главе Ширинского сельсовета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12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Принятие решения о направлении проекта правил землепользования и застройки в совет депутатов муниципального образования Ширинский сельсовет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В течении десяти дней после представления проекта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13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Утверждение правил землепользования и застройки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На ближайшем заседании совета депутатов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Совет депутатов</w:t>
            </w:r>
          </w:p>
        </w:tc>
      </w:tr>
      <w:tr w:rsidR="003E54C8" w:rsidTr="003E54C8">
        <w:trPr>
          <w:tblCellSpacing w:w="0" w:type="dxa"/>
        </w:trPr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14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Опубликование правил землепользования и застройки территории муниципального образования Ширинский сельсовет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После утверждения в течении 10 дней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E54C8" w:rsidRDefault="003E54C8">
            <w:pPr>
              <w:rPr>
                <w:rFonts w:ascii="Arial" w:hAnsi="Arial" w:cs="Arial"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color w:val="7F7F7F"/>
                <w:sz w:val="18"/>
                <w:szCs w:val="18"/>
              </w:rPr>
              <w:t>Л. А. Редель</w:t>
            </w:r>
          </w:p>
        </w:tc>
      </w:tr>
    </w:tbl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Приложение 2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 распоряжению № 72 от 31.05.2012 г.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Порядок деятельности комиссии по подготовке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проекта правил землепользования и застройки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Организует сбор предложений по вопросу подготовки проекта правил землепользования и застройки по адресу: Ширинский район,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 и электронной почте </w:t>
      </w: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shira_ps@mail.ru</w:t>
        </w:r>
      </w:hyperlink>
      <w:r>
        <w:rPr>
          <w:rFonts w:ascii="Arial" w:hAnsi="Arial" w:cs="Arial"/>
          <w:color w:val="747474"/>
          <w:sz w:val="18"/>
          <w:szCs w:val="18"/>
        </w:rPr>
        <w:t>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Организует проверку проекта правил землепользования и застройки после его изготовления.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Направляет проект правил землепользования и застройки главе муниципального образования Ширинский сельсовет.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При необходимости дорабатывает проект правил землепользования и застройки.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lastRenderedPageBreak/>
        <w:t>Проводит публичные слушания по проекту правил землепользования и застройки.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В срок, не позднее 10 дней от момента принятия решения о проведении публичных слушаний опубликовывает в официальном печатном издании уведомление о проведении публичных слушаний и проект правил землепользования и застройки.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Учитывает и обобщает представленные отзывы, замечания и предложения по обсуждению на публичных слушаниях вопросам.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Собственными силами и (или) с привлечением специалистов готовит письменные заключения на полученные к публичным слушаниям замечания и предложения.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Составляет список лиц участвующих в публичных слушаниях, включая состав приглашенных лиц.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Назначает ведущего и секретаря публичных слушаний для ведения публичных слушаний и составления протокола.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Определяет докладчиков (содокладчиков).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Устанавливает порядок выступления на публичных слушаниях.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Не позднее, чем за три дня проведения публичных слушаний информирует путем опубликования в официальном печатном издании об изменении места и (или) времени проведения публичных слушаний, указанных в уведомлении о проведении публичных слушаний.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Требует от участников публичных слушаний соблюдения общественного порядка и регламента проведения публичных слушаний. Лица не подчинившиеся законным требованиям ведущего публичных слушаний, могут быть удалены с места проведения данных публичных слушаний.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Обеспечивает соблюдение установленной нормы предельной наполняемости территории (помещения) в месте проведения публичных слушаний.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Ведет протокол публичных слушаний, который подписывается всеми присутствующими на публичных слушаниях членами комиссии.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В течении 10 дней после проведения публичных слушаний производит подготовку итогового документа и направляет его главы Ширинского сельсовета.</w:t>
      </w:r>
    </w:p>
    <w:p w:rsidR="003E54C8" w:rsidRDefault="003E54C8" w:rsidP="003E54C8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Комиссия по подготовке проекта правил землепользования и застройки руководствуется положением «О публичных слушаниях в муниципальном образовании Ширинский сельсовет», утвержденным решением Совета депутатов от 20.03.2009 г. № 8.</w:t>
      </w:r>
    </w:p>
    <w:p w:rsidR="003E54C8" w:rsidRDefault="003E54C8" w:rsidP="003E54C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проект правил землепользования</w:t>
        </w:r>
      </w:hyperlink>
    </w:p>
    <w:p w:rsidR="003554B0" w:rsidRPr="003E54C8" w:rsidRDefault="003E54C8" w:rsidP="003E54C8">
      <w:bookmarkStart w:id="0" w:name="_GoBack"/>
      <w:bookmarkEnd w:id="0"/>
    </w:p>
    <w:sectPr w:rsidR="003554B0" w:rsidRPr="003E5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5"/>
  </w:num>
  <w:num w:numId="8">
    <w:abstractNumId w:val="10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2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235255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84721D"/>
    <w:rsid w:val="00936123"/>
    <w:rsid w:val="00953B8C"/>
    <w:rsid w:val="00995508"/>
    <w:rsid w:val="00B10CB1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80apy4a.xn--p1ai/?attachment_id=1291" TargetMode="External"/><Relationship Id="rId5" Type="http://schemas.openxmlformats.org/officeDocument/2006/relationships/hyperlink" Target="mailto:shira_p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1204</Words>
  <Characters>6865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2021-09-03T01:10:00Z</dcterms:created>
  <dcterms:modified xsi:type="dcterms:W3CDTF">2021-09-03T01:49:00Z</dcterms:modified>
</cp:coreProperties>
</file>