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989" w:rsidRPr="003C43C4" w:rsidRDefault="00A26989" w:rsidP="008F6D40">
      <w:pPr>
        <w:autoSpaceDE w:val="0"/>
        <w:autoSpaceDN w:val="0"/>
        <w:adjustRightInd w:val="0"/>
        <w:ind w:left="-360"/>
        <w:jc w:val="center"/>
        <w:rPr>
          <w:b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-45pt;margin-top:-45pt;width:861.75pt;height:612pt;z-index:-251654656;visibility:visible">
            <v:imagedata r:id="rId4" o:title=""/>
          </v:shape>
        </w:pict>
      </w:r>
      <w:r>
        <w:rPr>
          <w:noProof/>
        </w:rPr>
        <w:pict>
          <v:rect id="Прямоугольник 4" o:spid="_x0000_s1027" style="position:absolute;left:0;text-align:left;margin-left:-27pt;margin-top:-9pt;width:252pt;height:540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" filled="f" strokecolor="#c0504d" strokeweight="2pt">
            <v:path arrowok="t"/>
          </v:rect>
        </w:pict>
      </w:r>
      <w:r w:rsidRPr="003C43C4">
        <w:rPr>
          <w:b/>
          <w:sz w:val="22"/>
          <w:szCs w:val="22"/>
        </w:rPr>
        <w:t>Мной не заключен договор с региональным оператором, обязан ли я оплачивать услуги по обращению с ТКО?</w:t>
      </w:r>
    </w:p>
    <w:p w:rsidR="00A26989" w:rsidRPr="003C43C4" w:rsidRDefault="00A26989" w:rsidP="008F6D40">
      <w:pPr>
        <w:ind w:left="-360" w:firstLine="709"/>
        <w:jc w:val="both"/>
        <w:rPr>
          <w:sz w:val="22"/>
          <w:szCs w:val="22"/>
        </w:rPr>
      </w:pPr>
    </w:p>
    <w:p w:rsidR="00A26989" w:rsidRPr="003C43C4" w:rsidRDefault="00A26989" w:rsidP="008F6D40">
      <w:pPr>
        <w:autoSpaceDE w:val="0"/>
        <w:autoSpaceDN w:val="0"/>
        <w:adjustRightInd w:val="0"/>
        <w:ind w:left="-360" w:firstLine="284"/>
        <w:jc w:val="both"/>
        <w:rPr>
          <w:sz w:val="22"/>
          <w:szCs w:val="22"/>
        </w:rPr>
      </w:pPr>
      <w:r w:rsidRPr="003C43C4">
        <w:rPr>
          <w:sz w:val="22"/>
          <w:szCs w:val="22"/>
        </w:rPr>
        <w:t>Согласно ст. 24.7 Федерального закона от 24.06.1998 № 89-ФЗ «Об отходах производства и потребления» собственники твердых коммунальных отходов обязаны заключить договор на оказание услуг по обращению с твердыми коммунальными отходами с региональным оператором, в зоне деятельности которого образуются твердые коммунальные отходы и находятся места их накопления.</w:t>
      </w:r>
    </w:p>
    <w:p w:rsidR="00A26989" w:rsidRPr="003C43C4" w:rsidRDefault="00A26989" w:rsidP="008F6D40">
      <w:pPr>
        <w:autoSpaceDE w:val="0"/>
        <w:autoSpaceDN w:val="0"/>
        <w:adjustRightInd w:val="0"/>
        <w:ind w:left="-360" w:firstLine="284"/>
        <w:jc w:val="both"/>
        <w:rPr>
          <w:sz w:val="22"/>
          <w:szCs w:val="22"/>
        </w:rPr>
      </w:pPr>
      <w:r w:rsidRPr="003C43C4">
        <w:rPr>
          <w:sz w:val="22"/>
          <w:szCs w:val="22"/>
        </w:rPr>
        <w:t>В соответствии с п. 1 ст. 24.7 Федерального закона от 24.06.1998</w:t>
      </w:r>
      <w:r>
        <w:rPr>
          <w:sz w:val="22"/>
          <w:szCs w:val="22"/>
        </w:rPr>
        <w:t xml:space="preserve"> </w:t>
      </w:r>
      <w:r w:rsidRPr="003C43C4">
        <w:rPr>
          <w:sz w:val="22"/>
          <w:szCs w:val="22"/>
        </w:rPr>
        <w:t>№ 89-ФЗ «Об отходах производства и потребления» договор на оказание услуг по обращению с твердыми коммунальными отходами для регионального оператора является публичным. Его проект размещается на сайте компании. Заключить договор можно также в офисе регионального оператора.</w:t>
      </w:r>
    </w:p>
    <w:p w:rsidR="00A26989" w:rsidRPr="003C43C4" w:rsidRDefault="00A26989" w:rsidP="008F6D40">
      <w:pPr>
        <w:autoSpaceDE w:val="0"/>
        <w:autoSpaceDN w:val="0"/>
        <w:adjustRightInd w:val="0"/>
        <w:ind w:left="-360" w:firstLine="284"/>
        <w:jc w:val="both"/>
        <w:rPr>
          <w:sz w:val="22"/>
          <w:szCs w:val="22"/>
        </w:rPr>
      </w:pPr>
      <w:r>
        <w:rPr>
          <w:noProof/>
        </w:rPr>
        <w:pict>
          <v:shape id="_x0000_s1028" type="#_x0000_t75" style="position:absolute;left:0;text-align:left;margin-left:261pt;margin-top:45.7pt;width:234pt;height:188.25pt;z-index:251656704">
            <v:imagedata r:id="rId5" o:title=""/>
            <w10:wrap type="square"/>
          </v:shape>
        </w:pict>
      </w:r>
      <w:r w:rsidRPr="003C43C4">
        <w:rPr>
          <w:sz w:val="22"/>
          <w:szCs w:val="22"/>
        </w:rPr>
        <w:t>В соответствии с Правилами обращения с ТКО если потребитель не направил региональному оператору заявку и документы, то договор на оказание услуг считается заключенным и вступает в силу на 16-й рабочий день после публикации на официальном сайте регионального оператора.</w:t>
      </w:r>
    </w:p>
    <w:p w:rsidR="00A26989" w:rsidRPr="003C43C4" w:rsidRDefault="00A26989" w:rsidP="008F6D40">
      <w:pPr>
        <w:ind w:left="-360" w:firstLine="709"/>
        <w:jc w:val="both"/>
        <w:rPr>
          <w:sz w:val="22"/>
          <w:szCs w:val="22"/>
        </w:rPr>
      </w:pPr>
    </w:p>
    <w:p w:rsidR="00A26989" w:rsidRPr="003C43C4" w:rsidRDefault="00A26989" w:rsidP="008F6D40">
      <w:pPr>
        <w:autoSpaceDE w:val="0"/>
        <w:autoSpaceDN w:val="0"/>
        <w:adjustRightInd w:val="0"/>
        <w:ind w:left="-360"/>
        <w:jc w:val="center"/>
        <w:rPr>
          <w:b/>
          <w:sz w:val="22"/>
          <w:szCs w:val="22"/>
        </w:rPr>
      </w:pPr>
      <w:r w:rsidRPr="003C43C4">
        <w:rPr>
          <w:b/>
          <w:sz w:val="22"/>
          <w:szCs w:val="22"/>
        </w:rPr>
        <w:t>Что делать в случае некорректного начисления платы?</w:t>
      </w:r>
    </w:p>
    <w:p w:rsidR="00A26989" w:rsidRPr="003C43C4" w:rsidRDefault="00A26989" w:rsidP="008F6D40">
      <w:pPr>
        <w:autoSpaceDE w:val="0"/>
        <w:autoSpaceDN w:val="0"/>
        <w:adjustRightInd w:val="0"/>
        <w:ind w:left="-360" w:firstLine="284"/>
        <w:jc w:val="both"/>
        <w:rPr>
          <w:sz w:val="22"/>
          <w:szCs w:val="22"/>
        </w:rPr>
      </w:pPr>
      <w:r w:rsidRPr="003C43C4">
        <w:rPr>
          <w:sz w:val="22"/>
          <w:szCs w:val="22"/>
        </w:rPr>
        <w:t xml:space="preserve">Если плата за вывоз и утилизацию ТКО начислена неправильно, Вы можете обратиться в офис регионального оператора. Для корректировки необходимо предоставить подтверждающие документы. Например, если в квартире проживает один человек, а плата выставлена за двух, то нужно предоставить документы, подтверждающие число </w:t>
      </w:r>
      <w:r>
        <w:rPr>
          <w:sz w:val="22"/>
          <w:szCs w:val="22"/>
        </w:rPr>
        <w:t>лиц</w:t>
      </w:r>
      <w:r w:rsidRPr="003C43C4">
        <w:rPr>
          <w:sz w:val="22"/>
          <w:szCs w:val="22"/>
        </w:rPr>
        <w:t>, фактически проживающих в жилом помещении.</w:t>
      </w:r>
    </w:p>
    <w:p w:rsidR="00A26989" w:rsidRPr="00725177" w:rsidRDefault="00A26989" w:rsidP="00EC6274">
      <w:pPr>
        <w:ind w:right="75" w:firstLine="708"/>
        <w:jc w:val="both"/>
      </w:pPr>
      <w:r>
        <w:rPr>
          <w:noProof/>
        </w:rPr>
        <w:pict>
          <v:shape id="_x0000_s1029" type="#_x0000_t75" style="position:absolute;left:0;text-align:left;margin-left:259.45pt;margin-top:1.3pt;width:261pt;height:135pt;z-index:251657728" o:bordertopcolor="this" o:borderleftcolor="this" o:borderbottomcolor="this" o:borderrightcolor="this" o:allowoverlap="f" stroked="t" strokeweight="2.5pt">
            <v:stroke linestyle="thickBetweenThin"/>
            <v:imagedata r:id="rId6" o:title=""/>
            <w10:wrap type="square"/>
          </v:shape>
        </w:pict>
      </w:r>
      <w:r>
        <w:rPr>
          <w:noProof/>
        </w:rPr>
        <w:pict>
          <v:rect id="Прямоугольник 5" o:spid="_x0000_s1030" style="position:absolute;left:0;text-align:left;margin-left:-12.05pt;margin-top:-9pt;width:252pt;height:540pt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" filled="f" strokecolor="#c0504d" strokeweight="2pt">
            <v:path arrowok="t"/>
          </v:rect>
        </w:pict>
      </w:r>
      <w:r w:rsidRPr="00725177">
        <w:t>В случае обнаружения нарушений природоохранного законодательства на территории Ширинского района обращайтесь</w:t>
      </w:r>
    </w:p>
    <w:p w:rsidR="00A26989" w:rsidRPr="00725177" w:rsidRDefault="00A26989" w:rsidP="00BA5347">
      <w:pPr>
        <w:jc w:val="center"/>
      </w:pPr>
    </w:p>
    <w:p w:rsidR="00A26989" w:rsidRDefault="00A26989" w:rsidP="00BA5347">
      <w:pPr>
        <w:jc w:val="center"/>
      </w:pPr>
      <w:r w:rsidRPr="00725177">
        <w:t>В АДМИНИСТРАЦИЮ ШИРИНСКОГО РАЙОНА</w:t>
      </w:r>
    </w:p>
    <w:p w:rsidR="00A26989" w:rsidRPr="00725177" w:rsidRDefault="00A26989" w:rsidP="00BA5347">
      <w:pPr>
        <w:jc w:val="center"/>
      </w:pPr>
      <w:r>
        <w:t>АДРЕС: С. ШИРА, УЛ. ОКТЯБРЬСКАЯ, 79</w:t>
      </w:r>
    </w:p>
    <w:p w:rsidR="00A26989" w:rsidRPr="00725177" w:rsidRDefault="00A26989" w:rsidP="00BA5347">
      <w:pPr>
        <w:jc w:val="center"/>
      </w:pPr>
      <w:r w:rsidRPr="00725177">
        <w:t>ТЕЛЕФОН:</w:t>
      </w:r>
      <w:r>
        <w:t xml:space="preserve"> </w:t>
      </w:r>
      <w:r w:rsidRPr="00725177">
        <w:t>8 (39035) 9-12-10</w:t>
      </w:r>
    </w:p>
    <w:p w:rsidR="00A26989" w:rsidRPr="00FF4348" w:rsidRDefault="00A26989" w:rsidP="00BA5347">
      <w:pPr>
        <w:jc w:val="center"/>
        <w:rPr>
          <w:sz w:val="26"/>
          <w:szCs w:val="26"/>
        </w:rPr>
      </w:pPr>
    </w:p>
    <w:p w:rsidR="00A26989" w:rsidRDefault="00A26989" w:rsidP="00BA5347">
      <w:pPr>
        <w:jc w:val="center"/>
      </w:pPr>
      <w:r>
        <w:rPr>
          <w:noProof/>
        </w:rPr>
        <w:pict>
          <v:shape id="_x0000_s1031" type="#_x0000_t75" style="position:absolute;left:0;text-align:left;margin-left:259.45pt;margin-top:.5pt;width:261pt;height:174.35pt;z-index:251658752">
            <v:imagedata r:id="rId7" o:title=""/>
            <w10:wrap type="square"/>
          </v:shape>
        </w:pict>
      </w:r>
      <w:r w:rsidRPr="00725177">
        <w:t>В МИНИСТЕРСТВО ПРИРОДНЫХ РЕСУРСОВ И ЭКОЛОГИИ РЕСПУБЛИКИ ХАКАСИЯ</w:t>
      </w:r>
    </w:p>
    <w:p w:rsidR="00A26989" w:rsidRPr="00FF4348" w:rsidRDefault="00A26989" w:rsidP="00725177">
      <w:pPr>
        <w:jc w:val="center"/>
      </w:pPr>
      <w:r>
        <w:t xml:space="preserve">АДРЕС: Г. АБАКАН, </w:t>
      </w:r>
      <w:r w:rsidRPr="00FF4348">
        <w:t>ПРОСП. ЛЕНИНА, 43</w:t>
      </w:r>
    </w:p>
    <w:p w:rsidR="00A26989" w:rsidRPr="00725177" w:rsidRDefault="00A26989" w:rsidP="00725177">
      <w:pPr>
        <w:jc w:val="center"/>
      </w:pPr>
      <w:r w:rsidRPr="00725177">
        <w:t>ТЕЛЕФОН:</w:t>
      </w:r>
      <w:r>
        <w:t xml:space="preserve"> </w:t>
      </w:r>
      <w:r w:rsidRPr="00725177">
        <w:t>8 (3902) 358-954</w:t>
      </w:r>
    </w:p>
    <w:p w:rsidR="00A26989" w:rsidRPr="00FF4348" w:rsidRDefault="00A26989" w:rsidP="00CD6CF0">
      <w:pPr>
        <w:ind w:right="75" w:firstLine="708"/>
        <w:jc w:val="both"/>
        <w:rPr>
          <w:color w:val="000000"/>
          <w:sz w:val="26"/>
          <w:szCs w:val="26"/>
        </w:rPr>
      </w:pPr>
    </w:p>
    <w:p w:rsidR="00A26989" w:rsidRPr="00725177" w:rsidRDefault="00A26989" w:rsidP="007D2433">
      <w:pPr>
        <w:jc w:val="center"/>
      </w:pPr>
      <w:r w:rsidRPr="00725177">
        <w:t>В ПРОКУРАТУРУ ШИРИНСКОГО РАЙОНА  РХ</w:t>
      </w:r>
    </w:p>
    <w:p w:rsidR="00A26989" w:rsidRPr="00725177" w:rsidRDefault="00A26989" w:rsidP="007D2433">
      <w:pPr>
        <w:jc w:val="center"/>
      </w:pPr>
      <w:r w:rsidRPr="00725177">
        <w:t xml:space="preserve">АДРЕС: С. ШИРА, </w:t>
      </w:r>
    </w:p>
    <w:p w:rsidR="00A26989" w:rsidRPr="00725177" w:rsidRDefault="00A26989" w:rsidP="007D2433">
      <w:pPr>
        <w:jc w:val="center"/>
      </w:pPr>
      <w:r w:rsidRPr="00725177">
        <w:t xml:space="preserve">УЛ. КУРОРТНАЯ, Д. 59 </w:t>
      </w:r>
    </w:p>
    <w:p w:rsidR="00A26989" w:rsidRDefault="00A26989" w:rsidP="007D2433">
      <w:pPr>
        <w:jc w:val="center"/>
      </w:pPr>
      <w:r w:rsidRPr="00725177">
        <w:t>ТЕЛЕФОН:</w:t>
      </w:r>
      <w:r>
        <w:t xml:space="preserve"> </w:t>
      </w:r>
      <w:r w:rsidRPr="00725177">
        <w:t>8 (39035) 9-18-81</w:t>
      </w:r>
    </w:p>
    <w:p w:rsidR="00A26989" w:rsidRDefault="00A26989" w:rsidP="007D2433">
      <w:pPr>
        <w:jc w:val="center"/>
      </w:pPr>
    </w:p>
    <w:p w:rsidR="00A26989" w:rsidRDefault="00A26989" w:rsidP="007D2433">
      <w:pPr>
        <w:jc w:val="center"/>
      </w:pPr>
    </w:p>
    <w:p w:rsidR="00A26989" w:rsidRDefault="00A26989" w:rsidP="0092135F">
      <w:pPr>
        <w:autoSpaceDE w:val="0"/>
        <w:autoSpaceDN w:val="0"/>
        <w:adjustRightInd w:val="0"/>
        <w:jc w:val="both"/>
        <w:rPr>
          <w:color w:val="000000"/>
        </w:rPr>
      </w:pPr>
    </w:p>
    <w:p w:rsidR="00A26989" w:rsidRDefault="00A26989" w:rsidP="00710DA5">
      <w:pPr>
        <w:jc w:val="both"/>
        <w:rPr>
          <w:b/>
          <w:sz w:val="22"/>
          <w:szCs w:val="22"/>
        </w:rPr>
      </w:pPr>
      <w:r>
        <w:rPr>
          <w:noProof/>
        </w:rPr>
        <w:pict>
          <v:shape id="_x0000_s1032" type="#_x0000_t75" style="position:absolute;left:0;text-align:left;margin-left:-9.95pt;margin-top:189.25pt;width:266.4pt;height:179.6pt;z-index:251659776">
            <v:imagedata r:id="rId8" o:title=""/>
            <w10:wrap type="square"/>
          </v:shape>
        </w:pict>
      </w:r>
    </w:p>
    <w:p w:rsidR="00A26989" w:rsidRPr="00FF4348" w:rsidRDefault="00A26989" w:rsidP="00D32EE7">
      <w:pPr>
        <w:jc w:val="center"/>
        <w:rPr>
          <w:b/>
          <w:sz w:val="25"/>
          <w:szCs w:val="25"/>
        </w:rPr>
      </w:pPr>
      <w:r>
        <w:rPr>
          <w:noProof/>
        </w:rPr>
        <w:pict>
          <v:rect id="Прямоугольник 6" o:spid="_x0000_s1033" style="position:absolute;left:0;text-align:left;margin-left:-11.05pt;margin-top:-5.8pt;width:243pt;height:545.8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" filled="f" strokecolor="#c0504d" strokeweight="2pt">
            <v:path arrowok="t"/>
          </v:rect>
        </w:pict>
      </w:r>
      <w:r>
        <w:rPr>
          <w:noProof/>
        </w:rPr>
        <w:pict>
          <v:shape id="Рисунок 11" o:spid="_x0000_s1034" type="#_x0000_t75" style="position:absolute;left:0;text-align:left;margin-left:-45pt;margin-top:-79pt;width:861pt;height:639pt;z-index:-251653632;visibility:visible">
            <v:imagedata r:id="rId4" o:title=""/>
          </v:shape>
        </w:pict>
      </w:r>
      <w:r w:rsidRPr="00FF4348">
        <w:rPr>
          <w:b/>
          <w:sz w:val="25"/>
          <w:szCs w:val="25"/>
        </w:rPr>
        <w:t>Кто отвечает за обустройство и содержание мест (площадок) накопления ТКО?</w:t>
      </w:r>
    </w:p>
    <w:p w:rsidR="00A26989" w:rsidRPr="00FF4348" w:rsidRDefault="00A26989" w:rsidP="007335A7">
      <w:pPr>
        <w:jc w:val="both"/>
        <w:rPr>
          <w:sz w:val="25"/>
          <w:szCs w:val="25"/>
        </w:rPr>
      </w:pPr>
    </w:p>
    <w:p w:rsidR="00A26989" w:rsidRDefault="00A26989" w:rsidP="005F24DF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 xml:space="preserve">Места (площадки) накопления твердых коммунальных отходов создаются органами местного самоуправления поселений, за исключением установленных законодательством Российской Федерации случаев, когда такая обязанность лежит на других лицах. </w:t>
      </w:r>
    </w:p>
    <w:p w:rsidR="00A26989" w:rsidRPr="00FF4348" w:rsidRDefault="00A26989" w:rsidP="005F24DF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Согласно требованиям Федерального закона от 24.06.1998 № 89-ФЗ «Об отходах производства и потребления» содержание мест (площадок) накопления ТКО является обязанностью органов местного самоуправления поселений.</w:t>
      </w:r>
    </w:p>
    <w:p w:rsidR="00A26989" w:rsidRPr="00FF4348" w:rsidRDefault="00A26989" w:rsidP="007335A7">
      <w:pPr>
        <w:jc w:val="both"/>
        <w:rPr>
          <w:sz w:val="25"/>
          <w:szCs w:val="25"/>
        </w:rPr>
      </w:pPr>
    </w:p>
    <w:p w:rsidR="00A26989" w:rsidRPr="00FF4348" w:rsidRDefault="00A26989" w:rsidP="00D32EE7">
      <w:pPr>
        <w:autoSpaceDE w:val="0"/>
        <w:autoSpaceDN w:val="0"/>
        <w:adjustRightInd w:val="0"/>
        <w:jc w:val="center"/>
        <w:rPr>
          <w:b/>
          <w:sz w:val="25"/>
          <w:szCs w:val="25"/>
        </w:rPr>
      </w:pPr>
      <w:r w:rsidRPr="00FF4348">
        <w:rPr>
          <w:b/>
          <w:sz w:val="25"/>
          <w:szCs w:val="25"/>
        </w:rPr>
        <w:t>Что такое реестр мест (площадок) накопления ТКО?</w:t>
      </w:r>
    </w:p>
    <w:p w:rsidR="00A26989" w:rsidRPr="00FF4348" w:rsidRDefault="00A26989" w:rsidP="00D32EE7">
      <w:pPr>
        <w:autoSpaceDE w:val="0"/>
        <w:autoSpaceDN w:val="0"/>
        <w:adjustRightInd w:val="0"/>
        <w:ind w:firstLine="709"/>
        <w:jc w:val="center"/>
        <w:rPr>
          <w:b/>
          <w:sz w:val="25"/>
          <w:szCs w:val="25"/>
        </w:rPr>
      </w:pPr>
    </w:p>
    <w:p w:rsidR="00A26989" w:rsidRPr="00FF4348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Реестр мест (площадок) накопления твердых коммунальных отходов представляет собой базу данных о местах (площадках) накопления твердых коммунальных отходов. Указанный реестр ведется органом местного самоуправления поселения.</w:t>
      </w:r>
    </w:p>
    <w:p w:rsidR="00A26989" w:rsidRPr="00FF4348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Реестр включает в себя следующие разделы:</w:t>
      </w:r>
    </w:p>
    <w:p w:rsidR="00A26989" w:rsidRPr="00FF4348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данные о нахождении мест (площадок) накопления твердых коммунальных отходов;</w:t>
      </w:r>
    </w:p>
    <w:p w:rsidR="00A26989" w:rsidRPr="00FF4348" w:rsidRDefault="00A26989" w:rsidP="00BB58AF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>
        <w:rPr>
          <w:noProof/>
        </w:rPr>
        <w:pict>
          <v:rect id="Прямоугольник 7" o:spid="_x0000_s1035" style="position:absolute;left:0;text-align:left;margin-left:261pt;margin-top:-503.1pt;width:246pt;height:540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" filled="f" strokecolor="#c0504d" strokeweight="2pt">
            <v:path arrowok="t"/>
          </v:rect>
        </w:pict>
      </w:r>
      <w:r w:rsidRPr="00FF4348">
        <w:rPr>
          <w:sz w:val="25"/>
          <w:szCs w:val="25"/>
        </w:rPr>
        <w:t>данные о технических характеристиках мест (площадок) накопления твердых коммунальных отходов;</w:t>
      </w:r>
    </w:p>
    <w:p w:rsidR="00A26989" w:rsidRPr="00FF4348" w:rsidRDefault="00A26989" w:rsidP="00BB58AF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данные о собственниках мест (площадок) накопления твердых коммунальных отходов;</w:t>
      </w:r>
    </w:p>
    <w:p w:rsidR="00A26989" w:rsidRPr="00FF4348" w:rsidRDefault="00A26989" w:rsidP="00BB58AF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отходов.</w:t>
      </w:r>
    </w:p>
    <w:p w:rsidR="00A26989" w:rsidRPr="00FF4348" w:rsidRDefault="00A26989" w:rsidP="007335A7">
      <w:pPr>
        <w:jc w:val="both"/>
        <w:rPr>
          <w:sz w:val="25"/>
          <w:szCs w:val="25"/>
        </w:rPr>
      </w:pPr>
    </w:p>
    <w:p w:rsidR="00A26989" w:rsidRPr="00FF4348" w:rsidRDefault="00A26989" w:rsidP="00D32EE7">
      <w:pPr>
        <w:autoSpaceDE w:val="0"/>
        <w:autoSpaceDN w:val="0"/>
        <w:adjustRightInd w:val="0"/>
        <w:jc w:val="center"/>
        <w:rPr>
          <w:b/>
          <w:sz w:val="25"/>
          <w:szCs w:val="25"/>
        </w:rPr>
      </w:pPr>
      <w:r w:rsidRPr="00FF4348">
        <w:rPr>
          <w:b/>
          <w:sz w:val="25"/>
          <w:szCs w:val="25"/>
        </w:rPr>
        <w:t>Каким образом необходимо включить место (площадку) накопления ТКО?</w:t>
      </w:r>
    </w:p>
    <w:p w:rsidR="00A26989" w:rsidRPr="00FF4348" w:rsidRDefault="00A26989" w:rsidP="007335A7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A26989" w:rsidRPr="00FF4348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В случае если место (площадка) накопления твердых коммунальных отходов создано заявителем, он обязан обратиться в уполномоченный орган с заявкой о включении сведений о месте (площадке) накопления твердых коммунальных отходов в реестр не позднее 3 рабочих дней со дня начала его использования.</w:t>
      </w:r>
      <w:bookmarkStart w:id="0" w:name="Par1"/>
      <w:bookmarkEnd w:id="0"/>
    </w:p>
    <w:p w:rsidR="00A26989" w:rsidRPr="00FF4348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Заявитель направляет в орган местного самоуправления заявку о включении сведений о месте (площадке) накопления твердых коммунальных отходов в реестр по форме, установленной уполномоченным органом.</w:t>
      </w:r>
    </w:p>
    <w:p w:rsidR="00A26989" w:rsidRPr="00FF4348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Рассмотрение заявки о включении сведений о месте (площадке) накопления твердых коммунальных отходов в реестр осуществляется органом местного самоуправления в течение 10 рабочих дней со дня ее получения.</w:t>
      </w:r>
    </w:p>
    <w:p w:rsidR="00A26989" w:rsidRPr="00FF4348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>
        <w:rPr>
          <w:noProof/>
        </w:rPr>
        <w:pict>
          <v:rect id="_x0000_s1036" style="position:absolute;left:0;text-align:left;margin-left:266.95pt;margin-top:-503.1pt;width:246pt;height:540pt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" filled="f" strokecolor="#c0504d" strokeweight="2pt">
            <v:path arrowok="t"/>
          </v:rect>
        </w:pict>
      </w:r>
      <w:r w:rsidRPr="00FF4348">
        <w:rPr>
          <w:sz w:val="25"/>
          <w:szCs w:val="25"/>
        </w:rPr>
        <w:t>По результатам рассмотрения заявки о включении сведений о месте (площадке) накопления твердых коммунальных отходов в реестр уполномоченный орган принимает решение о включении сведений о месте (площадке) накопления твердых коммунальных отходов в реестр или об отказе во включении таких сведений в реестр.</w:t>
      </w:r>
    </w:p>
    <w:p w:rsidR="00A26989" w:rsidRPr="00FF4348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Решение об отказе во включении сведений о месте (площадке) накопления твердых коммунальных отходов в реестр принимается в следующих случаях:</w:t>
      </w:r>
    </w:p>
    <w:p w:rsidR="00A26989" w:rsidRPr="00FF4348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а) несоответствие заявки о включении сведений о месте (площадке) накопления твердых коммунальных отходов в реестр установленной форме;</w:t>
      </w:r>
    </w:p>
    <w:p w:rsidR="00A26989" w:rsidRPr="00FF4348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б) наличие в заявке о вк</w:t>
      </w:r>
      <w:bookmarkStart w:id="1" w:name="_GoBack"/>
      <w:bookmarkEnd w:id="1"/>
      <w:r w:rsidRPr="00FF4348">
        <w:rPr>
          <w:sz w:val="25"/>
          <w:szCs w:val="25"/>
        </w:rPr>
        <w:t>лючении сведений о месте (площадке) накопления твердых коммунальных отходов в реестр недостоверной информации;</w:t>
      </w:r>
    </w:p>
    <w:p w:rsidR="00A26989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FF4348">
        <w:rPr>
          <w:sz w:val="25"/>
          <w:szCs w:val="25"/>
        </w:rPr>
        <w:t>в) отсутствие согласования уполномоченным органом создания места (площадки) накопления твердых коммунальных отходов.</w:t>
      </w:r>
    </w:p>
    <w:p w:rsidR="00A26989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</w:p>
    <w:p w:rsidR="00A26989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</w:p>
    <w:p w:rsidR="00A26989" w:rsidRDefault="00A26989" w:rsidP="00D32EE7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</w:p>
    <w:p w:rsidR="00A26989" w:rsidRPr="002F0FA0" w:rsidRDefault="00A26989" w:rsidP="00FF4348">
      <w:pPr>
        <w:autoSpaceDE w:val="0"/>
        <w:autoSpaceDN w:val="0"/>
        <w:adjustRightInd w:val="0"/>
        <w:ind w:firstLine="284"/>
        <w:jc w:val="center"/>
        <w:rPr>
          <w:b/>
          <w:sz w:val="25"/>
          <w:szCs w:val="25"/>
        </w:rPr>
      </w:pPr>
      <w:r w:rsidRPr="002F0FA0">
        <w:rPr>
          <w:b/>
          <w:sz w:val="25"/>
          <w:szCs w:val="25"/>
        </w:rPr>
        <w:t>РЕГИО</w:t>
      </w:r>
      <w:r>
        <w:rPr>
          <w:b/>
          <w:sz w:val="25"/>
          <w:szCs w:val="25"/>
        </w:rPr>
        <w:t>НАЛЬНЫЙ ОПЕРАТОР «АЭРОСИТИ-2000</w:t>
      </w:r>
      <w:r w:rsidRPr="002F0FA0">
        <w:rPr>
          <w:b/>
          <w:sz w:val="25"/>
          <w:szCs w:val="25"/>
        </w:rPr>
        <w:t>»</w:t>
      </w:r>
    </w:p>
    <w:p w:rsidR="00A26989" w:rsidRPr="002F0FA0" w:rsidRDefault="00A26989" w:rsidP="00FF4348">
      <w:pPr>
        <w:autoSpaceDE w:val="0"/>
        <w:autoSpaceDN w:val="0"/>
        <w:adjustRightInd w:val="0"/>
        <w:ind w:firstLine="284"/>
        <w:jc w:val="center"/>
        <w:rPr>
          <w:b/>
          <w:sz w:val="10"/>
          <w:szCs w:val="10"/>
        </w:rPr>
      </w:pPr>
    </w:p>
    <w:p w:rsidR="00A26989" w:rsidRPr="002F0FA0" w:rsidRDefault="00A26989" w:rsidP="00FF4348">
      <w:pPr>
        <w:autoSpaceDE w:val="0"/>
        <w:autoSpaceDN w:val="0"/>
        <w:adjustRightInd w:val="0"/>
        <w:ind w:firstLine="284"/>
        <w:jc w:val="center"/>
        <w:rPr>
          <w:sz w:val="25"/>
          <w:szCs w:val="25"/>
        </w:rPr>
      </w:pPr>
      <w:r w:rsidRPr="002F0FA0">
        <w:rPr>
          <w:sz w:val="25"/>
          <w:szCs w:val="25"/>
        </w:rPr>
        <w:t>Адрес: г. Абакан, ул. Крылова, 17А</w:t>
      </w:r>
    </w:p>
    <w:p w:rsidR="00A26989" w:rsidRPr="002F0FA0" w:rsidRDefault="00A26989" w:rsidP="00FF4348">
      <w:pPr>
        <w:autoSpaceDE w:val="0"/>
        <w:autoSpaceDN w:val="0"/>
        <w:adjustRightInd w:val="0"/>
        <w:ind w:firstLine="284"/>
        <w:jc w:val="center"/>
        <w:rPr>
          <w:sz w:val="25"/>
          <w:szCs w:val="25"/>
        </w:rPr>
      </w:pPr>
      <w:r w:rsidRPr="002F0FA0">
        <w:rPr>
          <w:sz w:val="25"/>
          <w:szCs w:val="25"/>
        </w:rPr>
        <w:t>Телефон: 8 (3902) 20-23-20</w:t>
      </w:r>
    </w:p>
    <w:p w:rsidR="00A26989" w:rsidRDefault="00A26989" w:rsidP="00FF4348">
      <w:pPr>
        <w:autoSpaceDE w:val="0"/>
        <w:autoSpaceDN w:val="0"/>
        <w:adjustRightInd w:val="0"/>
        <w:ind w:firstLine="284"/>
        <w:jc w:val="center"/>
        <w:rPr>
          <w:b/>
          <w:sz w:val="25"/>
          <w:szCs w:val="25"/>
        </w:rPr>
      </w:pPr>
    </w:p>
    <w:p w:rsidR="00A26989" w:rsidRDefault="00A26989" w:rsidP="002F0FA0">
      <w:pPr>
        <w:autoSpaceDE w:val="0"/>
        <w:autoSpaceDN w:val="0"/>
        <w:adjustRightInd w:val="0"/>
        <w:ind w:firstLine="284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ОФИС</w:t>
      </w:r>
      <w:r w:rsidRPr="002F0FA0">
        <w:rPr>
          <w:b/>
          <w:sz w:val="25"/>
          <w:szCs w:val="25"/>
        </w:rPr>
        <w:t xml:space="preserve"> </w:t>
      </w:r>
      <w:r w:rsidRPr="00FF4348">
        <w:rPr>
          <w:b/>
          <w:sz w:val="25"/>
          <w:szCs w:val="25"/>
        </w:rPr>
        <w:t>РЕГИОНАЛЬН</w:t>
      </w:r>
      <w:r>
        <w:rPr>
          <w:b/>
          <w:sz w:val="25"/>
          <w:szCs w:val="25"/>
        </w:rPr>
        <w:t>ОГО ОПЕРАТОР «АЭРОСИТИ-20</w:t>
      </w:r>
      <w:r w:rsidRPr="00FF4348">
        <w:rPr>
          <w:b/>
          <w:sz w:val="25"/>
          <w:szCs w:val="25"/>
        </w:rPr>
        <w:t>00»</w:t>
      </w:r>
      <w:r>
        <w:rPr>
          <w:b/>
          <w:sz w:val="25"/>
          <w:szCs w:val="25"/>
        </w:rPr>
        <w:t xml:space="preserve"> НА ТЕРРИТОРИИ ШИРИНСКОГО РАЙОНА</w:t>
      </w:r>
    </w:p>
    <w:p w:rsidR="00A26989" w:rsidRPr="002F0FA0" w:rsidRDefault="00A26989" w:rsidP="002F0FA0">
      <w:pPr>
        <w:autoSpaceDE w:val="0"/>
        <w:autoSpaceDN w:val="0"/>
        <w:adjustRightInd w:val="0"/>
        <w:ind w:firstLine="284"/>
        <w:jc w:val="center"/>
        <w:rPr>
          <w:b/>
          <w:sz w:val="10"/>
          <w:szCs w:val="10"/>
        </w:rPr>
      </w:pPr>
    </w:p>
    <w:p w:rsidR="00A26989" w:rsidRPr="002F0FA0" w:rsidRDefault="00A26989" w:rsidP="002F0FA0">
      <w:pPr>
        <w:autoSpaceDE w:val="0"/>
        <w:autoSpaceDN w:val="0"/>
        <w:adjustRightInd w:val="0"/>
        <w:ind w:firstLine="284"/>
        <w:jc w:val="center"/>
        <w:rPr>
          <w:sz w:val="25"/>
          <w:szCs w:val="25"/>
        </w:rPr>
      </w:pPr>
      <w:r w:rsidRPr="002F0FA0">
        <w:rPr>
          <w:sz w:val="25"/>
          <w:szCs w:val="25"/>
        </w:rPr>
        <w:t>Адрес: с. Шира, ул. Курортная, д. 73 Б</w:t>
      </w:r>
    </w:p>
    <w:sectPr w:rsidR="00A26989" w:rsidRPr="002F0FA0" w:rsidSect="008F6D40">
      <w:pgSz w:w="16838" w:h="11906" w:orient="landscape"/>
      <w:pgMar w:top="719" w:right="638" w:bottom="540" w:left="851" w:header="709" w:footer="709" w:gutter="0"/>
      <w:cols w:num="3" w:space="708" w:equalWidth="0">
        <w:col w:w="4369" w:space="912"/>
        <w:col w:w="4573" w:space="815"/>
        <w:col w:w="4680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702"/>
    <w:rsid w:val="00041574"/>
    <w:rsid w:val="0007084D"/>
    <w:rsid w:val="000848EA"/>
    <w:rsid w:val="000C2E80"/>
    <w:rsid w:val="000D548C"/>
    <w:rsid w:val="000D681C"/>
    <w:rsid w:val="000F2236"/>
    <w:rsid w:val="0010713C"/>
    <w:rsid w:val="00107AA7"/>
    <w:rsid w:val="00115B83"/>
    <w:rsid w:val="00131460"/>
    <w:rsid w:val="00147618"/>
    <w:rsid w:val="00162629"/>
    <w:rsid w:val="00162C53"/>
    <w:rsid w:val="001A659D"/>
    <w:rsid w:val="001A7A60"/>
    <w:rsid w:val="001C3619"/>
    <w:rsid w:val="001F007A"/>
    <w:rsid w:val="002045A2"/>
    <w:rsid w:val="002046E9"/>
    <w:rsid w:val="00226421"/>
    <w:rsid w:val="00244DBF"/>
    <w:rsid w:val="0026462D"/>
    <w:rsid w:val="00270813"/>
    <w:rsid w:val="0028271C"/>
    <w:rsid w:val="00295BDD"/>
    <w:rsid w:val="002976B8"/>
    <w:rsid w:val="002C2E6E"/>
    <w:rsid w:val="002D4DE1"/>
    <w:rsid w:val="002E70A1"/>
    <w:rsid w:val="002F0FA0"/>
    <w:rsid w:val="00323610"/>
    <w:rsid w:val="00345509"/>
    <w:rsid w:val="00350488"/>
    <w:rsid w:val="003651ED"/>
    <w:rsid w:val="003711D6"/>
    <w:rsid w:val="003A2058"/>
    <w:rsid w:val="003A3702"/>
    <w:rsid w:val="003B5893"/>
    <w:rsid w:val="003C43C4"/>
    <w:rsid w:val="003D7D7E"/>
    <w:rsid w:val="00462697"/>
    <w:rsid w:val="004718B0"/>
    <w:rsid w:val="00475C1E"/>
    <w:rsid w:val="004C52F2"/>
    <w:rsid w:val="00540CEC"/>
    <w:rsid w:val="00547DF0"/>
    <w:rsid w:val="00564B76"/>
    <w:rsid w:val="005B3E04"/>
    <w:rsid w:val="005B6CC8"/>
    <w:rsid w:val="005D2879"/>
    <w:rsid w:val="005F24DF"/>
    <w:rsid w:val="006056FE"/>
    <w:rsid w:val="006B5646"/>
    <w:rsid w:val="006E6E19"/>
    <w:rsid w:val="006F7A3C"/>
    <w:rsid w:val="00710DA5"/>
    <w:rsid w:val="00714F2F"/>
    <w:rsid w:val="00722829"/>
    <w:rsid w:val="007242A7"/>
    <w:rsid w:val="00725177"/>
    <w:rsid w:val="007335A7"/>
    <w:rsid w:val="00735E6A"/>
    <w:rsid w:val="00761445"/>
    <w:rsid w:val="007A7070"/>
    <w:rsid w:val="007C5CEA"/>
    <w:rsid w:val="007D2433"/>
    <w:rsid w:val="007D7714"/>
    <w:rsid w:val="007E1B47"/>
    <w:rsid w:val="007E1EB2"/>
    <w:rsid w:val="008400C9"/>
    <w:rsid w:val="008463A3"/>
    <w:rsid w:val="008618AF"/>
    <w:rsid w:val="008707AF"/>
    <w:rsid w:val="00882714"/>
    <w:rsid w:val="008A46D1"/>
    <w:rsid w:val="008B6EDA"/>
    <w:rsid w:val="008F6D40"/>
    <w:rsid w:val="0092135F"/>
    <w:rsid w:val="0093778B"/>
    <w:rsid w:val="00940F80"/>
    <w:rsid w:val="00997EF3"/>
    <w:rsid w:val="009F4CA1"/>
    <w:rsid w:val="00A26989"/>
    <w:rsid w:val="00A42690"/>
    <w:rsid w:val="00A52872"/>
    <w:rsid w:val="00A822FF"/>
    <w:rsid w:val="00A86198"/>
    <w:rsid w:val="00AD1A89"/>
    <w:rsid w:val="00AD2F87"/>
    <w:rsid w:val="00AE2EC9"/>
    <w:rsid w:val="00AE6ABD"/>
    <w:rsid w:val="00AF5C76"/>
    <w:rsid w:val="00B026E4"/>
    <w:rsid w:val="00B279B7"/>
    <w:rsid w:val="00B310D7"/>
    <w:rsid w:val="00B454FD"/>
    <w:rsid w:val="00B54623"/>
    <w:rsid w:val="00B928D6"/>
    <w:rsid w:val="00BA5347"/>
    <w:rsid w:val="00BA7930"/>
    <w:rsid w:val="00BB0924"/>
    <w:rsid w:val="00BB477E"/>
    <w:rsid w:val="00BB58AF"/>
    <w:rsid w:val="00BD10A1"/>
    <w:rsid w:val="00BF3464"/>
    <w:rsid w:val="00C201AA"/>
    <w:rsid w:val="00C43735"/>
    <w:rsid w:val="00C528C4"/>
    <w:rsid w:val="00C64A63"/>
    <w:rsid w:val="00CA22D6"/>
    <w:rsid w:val="00CC5289"/>
    <w:rsid w:val="00CD0E14"/>
    <w:rsid w:val="00CD4A6A"/>
    <w:rsid w:val="00CD6CF0"/>
    <w:rsid w:val="00CE2C1D"/>
    <w:rsid w:val="00D06413"/>
    <w:rsid w:val="00D1158B"/>
    <w:rsid w:val="00D32EE7"/>
    <w:rsid w:val="00D433EA"/>
    <w:rsid w:val="00DA4C15"/>
    <w:rsid w:val="00DA6A48"/>
    <w:rsid w:val="00DC51C8"/>
    <w:rsid w:val="00DF7F12"/>
    <w:rsid w:val="00E40FE2"/>
    <w:rsid w:val="00E5313C"/>
    <w:rsid w:val="00E57AC4"/>
    <w:rsid w:val="00E63351"/>
    <w:rsid w:val="00EC6274"/>
    <w:rsid w:val="00ED3E84"/>
    <w:rsid w:val="00EF2C35"/>
    <w:rsid w:val="00F05965"/>
    <w:rsid w:val="00F05993"/>
    <w:rsid w:val="00F60F68"/>
    <w:rsid w:val="00F748D2"/>
    <w:rsid w:val="00F77837"/>
    <w:rsid w:val="00FB1A86"/>
    <w:rsid w:val="00FB4FE9"/>
    <w:rsid w:val="00FD0992"/>
    <w:rsid w:val="00FE32B4"/>
    <w:rsid w:val="00FF4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6A"/>
    <w:rPr>
      <w:sz w:val="24"/>
      <w:szCs w:val="24"/>
    </w:rPr>
  </w:style>
  <w:style w:type="paragraph" w:styleId="Heading3">
    <w:name w:val="heading 3"/>
    <w:basedOn w:val="Normal"/>
    <w:link w:val="Heading3Char"/>
    <w:uiPriority w:val="99"/>
    <w:qFormat/>
    <w:rsid w:val="002976B8"/>
    <w:pPr>
      <w:spacing w:before="100" w:beforeAutospacing="1" w:after="100" w:afterAutospacing="1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718B0"/>
    <w:rPr>
      <w:rFonts w:ascii="Cambria" w:hAnsi="Cambria" w:cs="Times New Roman"/>
      <w:b/>
      <w:sz w:val="26"/>
    </w:rPr>
  </w:style>
  <w:style w:type="paragraph" w:styleId="BalloonText">
    <w:name w:val="Balloon Text"/>
    <w:basedOn w:val="Normal"/>
    <w:link w:val="BalloonTextChar"/>
    <w:uiPriority w:val="99"/>
    <w:rsid w:val="001F007A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F007A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B928D6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115B83"/>
    <w:pPr>
      <w:autoSpaceDE w:val="0"/>
      <w:autoSpaceDN w:val="0"/>
      <w:adjustRightInd w:val="0"/>
    </w:pPr>
    <w:rPr>
      <w:sz w:val="28"/>
      <w:szCs w:val="28"/>
    </w:rPr>
  </w:style>
  <w:style w:type="character" w:styleId="Hyperlink">
    <w:name w:val="Hyperlink"/>
    <w:basedOn w:val="DefaultParagraphFont"/>
    <w:uiPriority w:val="99"/>
    <w:rsid w:val="0072517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8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255</TotalTime>
  <Pages>2</Pages>
  <Words>744</Words>
  <Characters>4246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2020-02-18T05:50:00Z</cp:lastPrinted>
  <dcterms:created xsi:type="dcterms:W3CDTF">2018-07-01T05:39:00Z</dcterms:created>
  <dcterms:modified xsi:type="dcterms:W3CDTF">2020-02-18T06:35:00Z</dcterms:modified>
</cp:coreProperties>
</file>