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116" w:rsidRPr="008D3116" w:rsidRDefault="008D3116" w:rsidP="008D3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D3116">
        <w:rPr>
          <w:rFonts w:ascii="Arial" w:eastAsia="Times New Roman" w:hAnsi="Arial" w:cs="Arial"/>
          <w:color w:val="313131"/>
          <w:sz w:val="27"/>
          <w:szCs w:val="27"/>
          <w:lang w:eastAsia="ru-RU"/>
        </w:rPr>
        <w:t>Прокуратура  Ширинского района провела проверку соблюдения законодательства о безопасности дорожного движения.</w:t>
      </w:r>
    </w:p>
    <w:p w:rsidR="008D3116" w:rsidRPr="008D3116" w:rsidRDefault="008D3116" w:rsidP="008D3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D3116">
        <w:rPr>
          <w:rFonts w:ascii="Arial" w:eastAsia="Times New Roman" w:hAnsi="Arial" w:cs="Arial"/>
          <w:color w:val="313131"/>
          <w:sz w:val="27"/>
          <w:szCs w:val="27"/>
          <w:lang w:eastAsia="ru-RU"/>
        </w:rPr>
        <w:t>В ходе надзорных мероприятий выявлен житель с. Шира, состоящий на учете у врача-нарколога и имеющий медицинские противопоказания к управлению транспортными средствами. При этом мужчина имеет водительское управление на право управления легковыми автомобилями.</w:t>
      </w:r>
    </w:p>
    <w:p w:rsidR="008D3116" w:rsidRPr="008D3116" w:rsidRDefault="008D3116" w:rsidP="008D3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D3116">
        <w:rPr>
          <w:rFonts w:ascii="Arial" w:eastAsia="Times New Roman" w:hAnsi="Arial" w:cs="Arial"/>
          <w:color w:val="313131"/>
          <w:sz w:val="27"/>
          <w:szCs w:val="27"/>
          <w:lang w:eastAsia="ru-RU"/>
        </w:rPr>
        <w:t>Выявленные обстоятельства создают угрозу возникновения дорожно-транспортных происшествий, причинения вреда жизни, здоровью граждан, в том числе несовершеннолетних лиц.</w:t>
      </w:r>
    </w:p>
    <w:p w:rsidR="008D3116" w:rsidRPr="008D3116" w:rsidRDefault="008D3116" w:rsidP="008D3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D3116">
        <w:rPr>
          <w:rFonts w:ascii="Arial" w:eastAsia="Times New Roman" w:hAnsi="Arial" w:cs="Arial"/>
          <w:color w:val="313131"/>
          <w:sz w:val="27"/>
          <w:szCs w:val="27"/>
          <w:lang w:eastAsia="ru-RU"/>
        </w:rPr>
        <w:t>По данному факту прокурор района направил в суд административное исковое  заявление о прекращении права управления транспортным средством. Решение суда от 26.02.2020 требования прокурора удовлетворены, у мужчины, имеющего медицинские противопоказания к управлению транспортными средствами, прекращено право управления транспортными средствами.</w:t>
      </w:r>
    </w:p>
    <w:p w:rsidR="008D3116" w:rsidRPr="008D3116" w:rsidRDefault="008D3116" w:rsidP="008D31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D3116">
        <w:rPr>
          <w:rFonts w:ascii="Arial" w:eastAsia="Times New Roman" w:hAnsi="Arial" w:cs="Arial"/>
          <w:color w:val="313131"/>
          <w:sz w:val="27"/>
          <w:szCs w:val="27"/>
          <w:lang w:eastAsia="ru-RU"/>
        </w:rPr>
        <w:t>Исполнение судебного решения находится на контроле в прокуратуре Ширинского района. </w:t>
      </w:r>
    </w:p>
    <w:p w:rsidR="003554B0" w:rsidRPr="008D3116" w:rsidRDefault="008D3116" w:rsidP="008D3116">
      <w:bookmarkStart w:id="0" w:name="_GoBack"/>
      <w:bookmarkEnd w:id="0"/>
    </w:p>
    <w:sectPr w:rsidR="003554B0" w:rsidRPr="008D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35297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8D3116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00B2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5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2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144</Words>
  <Characters>824</Characters>
  <Application>Microsoft Office Word</Application>
  <DocSecurity>0</DocSecurity>
  <Lines>6</Lines>
  <Paragraphs>1</Paragraphs>
  <ScaleCrop>false</ScaleCrop>
  <Company>SPecialiST RePack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269</cp:revision>
  <dcterms:created xsi:type="dcterms:W3CDTF">2021-09-03T01:10:00Z</dcterms:created>
  <dcterms:modified xsi:type="dcterms:W3CDTF">2021-09-06T04:13:00Z</dcterms:modified>
</cp:coreProperties>
</file>