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58D9E" w14:textId="77777777" w:rsidR="00CE3CFA" w:rsidRPr="00CE3CFA" w:rsidRDefault="00CE3CFA" w:rsidP="00CE3CFA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14:paraId="7736CC99" w14:textId="77777777" w:rsidR="00CE3CFA" w:rsidRDefault="00CE3CFA" w:rsidP="00CE3CFA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14:paraId="0C54007F" w14:textId="77777777" w:rsidR="00CE3CFA" w:rsidRPr="00CE3CFA" w:rsidRDefault="00CE3CFA" w:rsidP="00CE3CFA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14:paraId="0DA3C5CE" w14:textId="77777777" w:rsidR="00CE3CFA" w:rsidRPr="00CE3CFA" w:rsidRDefault="00CE3CFA" w:rsidP="00D56FF5">
      <w:pPr>
        <w:spacing w:after="0" w:line="240" w:lineRule="atLeast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E3CF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Прокуратура Хакасии - в социальных сетях</w:t>
      </w:r>
    </w:p>
    <w:p w14:paraId="5EE8361E" w14:textId="77777777" w:rsidR="00CE3CFA" w:rsidRPr="00CE3CFA" w:rsidRDefault="00CE3CFA" w:rsidP="00D56FF5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D710547" w14:textId="77777777" w:rsidR="00CE3CFA" w:rsidRPr="00CE3CFA" w:rsidRDefault="00CE3CFA" w:rsidP="00D56FF5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E3CFA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Социальные сети помогают нам оперативно информировать жителей Хакасии и представителей средств массовой информации о работе органов прокуратуры Хакасии, изменениях в законодательстве, способах защиты прав.</w:t>
      </w:r>
    </w:p>
    <w:p w14:paraId="43E4293E" w14:textId="77777777" w:rsidR="005F79EC" w:rsidRDefault="005F79EC" w:rsidP="00D56FF5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Новости прокуратуры Хакасии, о</w:t>
      </w:r>
      <w:r w:rsidRPr="00CE3C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фициальные сообщения представителя ведомства, видео- и фотоматериалы, информация о мероприятиях с участием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работников прокуратуры республики и прокуратур городов (районов) республики </w:t>
      </w:r>
      <w:r w:rsidRPr="00CE3C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все это доступно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  <w:lang w:val="en-US"/>
        </w:rPr>
        <w:t>Telegram</w:t>
      </w:r>
      <w:r w:rsidRPr="00644E6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-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канале «Прокуратура Республики Хакасия» </w:t>
      </w:r>
      <w:hyperlink r:id="rId4" w:history="1">
        <w:r w:rsidRPr="00CE134F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t.me/procr</w:t>
        </w:r>
        <w:r w:rsidR="0070672F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k</w:t>
        </w:r>
        <w:r w:rsidRPr="00CE134F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</w:t>
        </w:r>
      </w:hyperlink>
      <w:r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5F79EC">
        <w:rPr>
          <w:rStyle w:val="a3"/>
          <w:rFonts w:ascii="Times New Roman" w:hAnsi="Times New Roman" w:cs="Times New Roman"/>
          <w:color w:val="0D0D0D" w:themeColor="text1" w:themeTint="F2"/>
          <w:sz w:val="28"/>
          <w:szCs w:val="28"/>
          <w:u w:val="none"/>
          <w:shd w:val="clear" w:color="auto" w:fill="FFFFFF"/>
        </w:rPr>
        <w:t>а также на о</w:t>
      </w:r>
      <w:r w:rsidRPr="005F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фициальной ст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ранице ВКонтакте «Прокуратура Республики Хакасия»  </w:t>
      </w:r>
      <w:hyperlink r:id="rId5" w:history="1">
        <w:r w:rsidRPr="00E919C6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vk.com/</w:t>
        </w:r>
        <w:proofErr w:type="spellStart"/>
        <w:r w:rsidRPr="00E919C6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procrkh</w:t>
        </w:r>
        <w:proofErr w:type="spellEnd"/>
      </w:hyperlink>
    </w:p>
    <w:p w14:paraId="230F0F0F" w14:textId="77777777" w:rsidR="005F79EC" w:rsidRDefault="005F79EC" w:rsidP="005F79EC">
      <w:pPr>
        <w:spacing w:after="0" w:line="240" w:lineRule="auto"/>
        <w:ind w:firstLine="851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</w:pPr>
    </w:p>
    <w:p w14:paraId="13C17CA2" w14:textId="77777777" w:rsidR="005F79EC" w:rsidRDefault="005F79EC" w:rsidP="00CE3CF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00D6FF97" w14:textId="77777777" w:rsidR="005F79EC" w:rsidRDefault="005F79EC" w:rsidP="00D56FF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5317E1D3" w14:textId="77777777" w:rsidR="005F79EC" w:rsidRDefault="005F79EC" w:rsidP="00CE3CF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sectPr w:rsidR="005F7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1EB"/>
    <w:rsid w:val="0012222F"/>
    <w:rsid w:val="005F79EC"/>
    <w:rsid w:val="0070672F"/>
    <w:rsid w:val="008204E0"/>
    <w:rsid w:val="009C5F4E"/>
    <w:rsid w:val="00CE3CFA"/>
    <w:rsid w:val="00D56FF5"/>
    <w:rsid w:val="00E0043F"/>
    <w:rsid w:val="00E021EB"/>
    <w:rsid w:val="00E44914"/>
    <w:rsid w:val="00F0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9D474"/>
  <w15:chartTrackingRefBased/>
  <w15:docId w15:val="{DD9F570A-22B7-4847-8A17-A192E9A40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3CFA"/>
    <w:rPr>
      <w:color w:val="0000FF"/>
      <w:u w:val="single"/>
    </w:rPr>
  </w:style>
  <w:style w:type="character" w:styleId="a4">
    <w:name w:val="Strong"/>
    <w:basedOn w:val="a0"/>
    <w:uiPriority w:val="22"/>
    <w:qFormat/>
    <w:rsid w:val="00CE3CFA"/>
    <w:rPr>
      <w:b/>
      <w:bCs/>
    </w:rPr>
  </w:style>
  <w:style w:type="paragraph" w:styleId="a5">
    <w:name w:val="Normal (Web)"/>
    <w:basedOn w:val="a"/>
    <w:uiPriority w:val="99"/>
    <w:semiHidden/>
    <w:unhideWhenUsed/>
    <w:rsid w:val="00CE3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E3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E3C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39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procrkh" TargetMode="External"/><Relationship Id="rId4" Type="http://schemas.openxmlformats.org/officeDocument/2006/relationships/hyperlink" Target="https://t.me/procrh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Igor</cp:lastModifiedBy>
  <cp:revision>2</cp:revision>
  <cp:lastPrinted>2024-02-25T09:47:00Z</cp:lastPrinted>
  <dcterms:created xsi:type="dcterms:W3CDTF">2024-02-27T12:22:00Z</dcterms:created>
  <dcterms:modified xsi:type="dcterms:W3CDTF">2024-02-27T12:22:00Z</dcterms:modified>
</cp:coreProperties>
</file>